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63A9" w14:textId="77777777" w:rsidR="0052217B" w:rsidRDefault="0052217B" w:rsidP="00343387">
      <w:pPr>
        <w:pStyle w:val="Sinespaciado"/>
      </w:pPr>
    </w:p>
    <w:p w14:paraId="6F2D26FB" w14:textId="77777777" w:rsidR="0052217B" w:rsidRDefault="0052217B" w:rsidP="00343387">
      <w:pPr>
        <w:pStyle w:val="Sinespaciado"/>
      </w:pPr>
    </w:p>
    <w:p w14:paraId="76764781" w14:textId="77777777" w:rsidR="0052217B" w:rsidRDefault="0052217B" w:rsidP="00343387">
      <w:pPr>
        <w:pStyle w:val="Sinespaciado"/>
      </w:pPr>
    </w:p>
    <w:p w14:paraId="0E003D2B" w14:textId="77777777" w:rsidR="0052217B" w:rsidRDefault="0052217B" w:rsidP="00343387">
      <w:pPr>
        <w:pStyle w:val="Sinespaciado"/>
      </w:pPr>
    </w:p>
    <w:p w14:paraId="781D76D8" w14:textId="77777777" w:rsidR="0052217B" w:rsidRDefault="0052217B" w:rsidP="00343387">
      <w:pPr>
        <w:pStyle w:val="Sinespaciado"/>
      </w:pPr>
    </w:p>
    <w:p w14:paraId="4E8AD307" w14:textId="77777777" w:rsidR="0052217B" w:rsidRDefault="0052217B" w:rsidP="00343387">
      <w:pPr>
        <w:pStyle w:val="Sinespaciado"/>
      </w:pPr>
    </w:p>
    <w:p w14:paraId="1709C3A5" w14:textId="77777777" w:rsidR="0052217B" w:rsidRDefault="0052217B" w:rsidP="00343387">
      <w:pPr>
        <w:pStyle w:val="Sinespaciado"/>
      </w:pPr>
    </w:p>
    <w:p w14:paraId="4F9B61FF" w14:textId="77777777" w:rsidR="0052217B" w:rsidRDefault="0052217B" w:rsidP="00343387">
      <w:pPr>
        <w:pStyle w:val="Sinespaciado"/>
      </w:pPr>
    </w:p>
    <w:p w14:paraId="2AEF6D3B" w14:textId="77777777" w:rsidR="0052217B" w:rsidRDefault="0052217B" w:rsidP="00343387">
      <w:pPr>
        <w:pStyle w:val="Sinespaciado"/>
      </w:pPr>
    </w:p>
    <w:p w14:paraId="74868A30" w14:textId="77777777" w:rsidR="0052217B" w:rsidRDefault="0052217B" w:rsidP="00343387">
      <w:pPr>
        <w:pStyle w:val="Sinespaciado"/>
      </w:pPr>
    </w:p>
    <w:p w14:paraId="44DC14E1" w14:textId="6804FC7D" w:rsidR="0052217B" w:rsidRDefault="0052217B" w:rsidP="0052217B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>
        <w:rPr>
          <w:rFonts w:ascii="Bodoni MT Black" w:hAnsi="Bodoni MT Black" w:cs="Arial"/>
          <w:b/>
          <w:sz w:val="100"/>
          <w:szCs w:val="100"/>
        </w:rPr>
        <w:t>DICIEMBRE</w:t>
      </w:r>
      <w:r>
        <w:rPr>
          <w:rFonts w:ascii="Bodoni MT Black" w:hAnsi="Bodoni MT Black" w:cs="Arial"/>
          <w:b/>
          <w:sz w:val="100"/>
          <w:szCs w:val="100"/>
        </w:rPr>
        <w:t>202</w:t>
      </w:r>
      <w:r>
        <w:rPr>
          <w:rFonts w:ascii="Bodoni MT Black" w:hAnsi="Bodoni MT Black" w:cs="Arial"/>
          <w:b/>
          <w:sz w:val="100"/>
          <w:szCs w:val="100"/>
        </w:rPr>
        <w:t>2</w:t>
      </w:r>
    </w:p>
    <w:p w14:paraId="4A19E28A" w14:textId="77777777" w:rsidR="0052217B" w:rsidRDefault="0052217B" w:rsidP="0052217B">
      <w:pPr>
        <w:jc w:val="center"/>
        <w:rPr>
          <w:sz w:val="44"/>
        </w:rPr>
      </w:pPr>
    </w:p>
    <w:p w14:paraId="5E14AA10" w14:textId="77777777" w:rsidR="0052217B" w:rsidRDefault="0052217B" w:rsidP="0052217B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59CD1129" w14:textId="77777777" w:rsidR="0052217B" w:rsidRDefault="0052217B" w:rsidP="0052217B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2B183A92" w14:textId="77777777" w:rsidR="0052217B" w:rsidRDefault="0052217B" w:rsidP="0052217B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4149581A" w14:textId="77777777" w:rsidR="0052217B" w:rsidRDefault="0052217B" w:rsidP="0052217B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7F1AA5E9" w14:textId="77777777" w:rsidR="0052217B" w:rsidRDefault="0052217B" w:rsidP="0052217B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290E3C9A" w14:textId="77777777" w:rsidR="0052217B" w:rsidRDefault="0052217B" w:rsidP="0052217B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4ACBB4A3" w14:textId="77777777" w:rsidR="0052217B" w:rsidRDefault="0052217B" w:rsidP="0052217B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69DE2AEB" w14:textId="77777777" w:rsidR="0052217B" w:rsidRDefault="0052217B" w:rsidP="0052217B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1DFFB10D" w14:textId="77777777" w:rsidR="0052217B" w:rsidRDefault="0052217B" w:rsidP="0052217B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011D3ED0" w14:textId="77777777" w:rsidR="0052217B" w:rsidRDefault="0052217B" w:rsidP="0052217B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345E531F" w14:textId="77777777" w:rsidR="0052217B" w:rsidRDefault="0052217B" w:rsidP="0052217B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334F16A6" w14:textId="77777777" w:rsidR="0052217B" w:rsidRDefault="0052217B" w:rsidP="0052217B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2879CC73" w14:textId="77777777" w:rsidR="0052217B" w:rsidRDefault="0052217B" w:rsidP="0052217B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523C99C7" w14:textId="77777777" w:rsidR="0052217B" w:rsidRDefault="0052217B" w:rsidP="0052217B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</w:p>
    <w:p w14:paraId="775A9E1A" w14:textId="77777777" w:rsidR="0052217B" w:rsidRDefault="0052217B" w:rsidP="00F86845">
      <w:pPr>
        <w:spacing w:after="0" w:line="240" w:lineRule="auto"/>
        <w:rPr>
          <w:rFonts w:ascii="Arial" w:hAnsi="Arial" w:cs="Arial"/>
          <w:i/>
          <w:sz w:val="28"/>
        </w:rPr>
      </w:pPr>
    </w:p>
    <w:p w14:paraId="5B8BC35C" w14:textId="77777777" w:rsidR="0052217B" w:rsidRDefault="0052217B" w:rsidP="0052217B">
      <w:pPr>
        <w:jc w:val="center"/>
        <w:rPr>
          <w:sz w:val="44"/>
        </w:rPr>
      </w:pPr>
    </w:p>
    <w:p w14:paraId="2D9E9E5C" w14:textId="0DFB9B24" w:rsidR="00343387" w:rsidRDefault="00343387" w:rsidP="00343387">
      <w:pPr>
        <w:pStyle w:val="Sinespaciado"/>
      </w:pPr>
      <w:r>
        <w:t xml:space="preserve">Estadísticas solicitudes de información </w:t>
      </w:r>
      <w:r w:rsidR="00676ABD">
        <w:t>Dic</w:t>
      </w:r>
      <w:r w:rsidR="00A6533A">
        <w:t>iembre</w:t>
      </w:r>
      <w:r w:rsidR="0067733C">
        <w:t xml:space="preserve"> </w:t>
      </w:r>
      <w:r>
        <w:t xml:space="preserve"> 2022</w:t>
      </w:r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4440DD" w14:paraId="7EE2294B" w14:textId="77777777" w:rsidTr="0002298E">
        <w:tc>
          <w:tcPr>
            <w:tcW w:w="8828" w:type="dxa"/>
            <w:gridSpan w:val="2"/>
          </w:tcPr>
          <w:p w14:paraId="79A30ACC" w14:textId="1DC55D17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4440DD" w14:paraId="0297933B" w14:textId="77777777" w:rsidTr="00777DFA">
        <w:tc>
          <w:tcPr>
            <w:tcW w:w="8828" w:type="dxa"/>
            <w:gridSpan w:val="2"/>
          </w:tcPr>
          <w:p w14:paraId="3B4FE1D6" w14:textId="2AF7DC4F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4440DD" w14:paraId="21B1BBB8" w14:textId="77777777" w:rsidTr="004440DD">
        <w:tc>
          <w:tcPr>
            <w:tcW w:w="7933" w:type="dxa"/>
          </w:tcPr>
          <w:p w14:paraId="0BF7F2AA" w14:textId="2CD26357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1.1.1. Física </w:t>
            </w:r>
          </w:p>
        </w:tc>
        <w:tc>
          <w:tcPr>
            <w:tcW w:w="895" w:type="dxa"/>
          </w:tcPr>
          <w:p w14:paraId="42250807" w14:textId="597AB633" w:rsidR="004440DD" w:rsidRPr="00C424E0" w:rsidRDefault="00676ABD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6BAADF4A" w14:textId="77777777" w:rsidTr="004440DD">
        <w:tc>
          <w:tcPr>
            <w:tcW w:w="7933" w:type="dxa"/>
          </w:tcPr>
          <w:p w14:paraId="3A7B3B77" w14:textId="2C5B9AA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1.1.2. Vía Infomex - PNT </w:t>
            </w:r>
          </w:p>
        </w:tc>
        <w:tc>
          <w:tcPr>
            <w:tcW w:w="895" w:type="dxa"/>
          </w:tcPr>
          <w:p w14:paraId="24A511DC" w14:textId="6E7855D7" w:rsidR="004440DD" w:rsidRPr="00E22B2B" w:rsidRDefault="00676ABD" w:rsidP="00E22B2B">
            <w:pPr>
              <w:pStyle w:val="Sinespaciado"/>
              <w:jc w:val="center"/>
            </w:pPr>
            <w:r>
              <w:t>48</w:t>
            </w:r>
          </w:p>
        </w:tc>
      </w:tr>
      <w:tr w:rsidR="004440DD" w14:paraId="3D17B7FD" w14:textId="77777777" w:rsidTr="004440DD">
        <w:tc>
          <w:tcPr>
            <w:tcW w:w="7933" w:type="dxa"/>
          </w:tcPr>
          <w:p w14:paraId="154506D5" w14:textId="5C59CD6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>1.1.3. Vía electrónica distinta a Infomex – PNT</w:t>
            </w:r>
          </w:p>
        </w:tc>
        <w:tc>
          <w:tcPr>
            <w:tcW w:w="895" w:type="dxa"/>
          </w:tcPr>
          <w:p w14:paraId="1423D10E" w14:textId="0656CEFF" w:rsidR="004440DD" w:rsidRPr="00E22B2B" w:rsidRDefault="00676ABD" w:rsidP="00E22B2B">
            <w:pPr>
              <w:pStyle w:val="Sinespaciado"/>
              <w:jc w:val="center"/>
            </w:pPr>
            <w:r>
              <w:t>3</w:t>
            </w:r>
          </w:p>
        </w:tc>
      </w:tr>
      <w:tr w:rsidR="004440DD" w:rsidRPr="004440DD" w14:paraId="7D09C727" w14:textId="77777777" w:rsidTr="004440DD">
        <w:tc>
          <w:tcPr>
            <w:tcW w:w="7933" w:type="dxa"/>
          </w:tcPr>
          <w:p w14:paraId="51FA3DB3" w14:textId="12EFF43A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recibidas este mes</w:t>
            </w:r>
          </w:p>
        </w:tc>
        <w:tc>
          <w:tcPr>
            <w:tcW w:w="895" w:type="dxa"/>
          </w:tcPr>
          <w:p w14:paraId="081DDF3C" w14:textId="54CDB394" w:rsidR="004440DD" w:rsidRPr="00E22B2B" w:rsidRDefault="004440DD" w:rsidP="00E22B2B">
            <w:pPr>
              <w:pStyle w:val="Sinespaciado"/>
              <w:jc w:val="center"/>
            </w:pPr>
          </w:p>
        </w:tc>
      </w:tr>
      <w:tr w:rsidR="004440DD" w14:paraId="790B23E1" w14:textId="77777777" w:rsidTr="00FB7893">
        <w:tc>
          <w:tcPr>
            <w:tcW w:w="8828" w:type="dxa"/>
            <w:gridSpan w:val="2"/>
          </w:tcPr>
          <w:p w14:paraId="1815026F" w14:textId="003D0CD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4440DD" w14:paraId="6D9D68AF" w14:textId="77777777" w:rsidTr="004440DD">
        <w:tc>
          <w:tcPr>
            <w:tcW w:w="7933" w:type="dxa"/>
          </w:tcPr>
          <w:p w14:paraId="3B6C5A7C" w14:textId="5C07C5AA" w:rsidR="004440DD" w:rsidRDefault="00EA04AA" w:rsidP="005B23E4">
            <w:pPr>
              <w:pStyle w:val="Sinespaciado"/>
              <w:rPr>
                <w:b/>
                <w:bCs/>
              </w:rPr>
            </w:pPr>
            <w:r>
              <w:t xml:space="preserve">  </w:t>
            </w:r>
            <w:r w:rsidR="004440DD">
              <w:t>1.2.1. Solicitudes derivadas por incompetencia</w:t>
            </w:r>
          </w:p>
        </w:tc>
        <w:tc>
          <w:tcPr>
            <w:tcW w:w="895" w:type="dxa"/>
          </w:tcPr>
          <w:p w14:paraId="46D828AE" w14:textId="17F04EC5" w:rsidR="004440DD" w:rsidRPr="00C424E0" w:rsidRDefault="00F33443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2F500EC2" w14:textId="77777777" w:rsidTr="004440DD">
        <w:tc>
          <w:tcPr>
            <w:tcW w:w="7933" w:type="dxa"/>
          </w:tcPr>
          <w:p w14:paraId="733CDB44" w14:textId="043EA48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de información para resolución</w:t>
            </w:r>
          </w:p>
        </w:tc>
        <w:tc>
          <w:tcPr>
            <w:tcW w:w="895" w:type="dxa"/>
          </w:tcPr>
          <w:p w14:paraId="00B4B352" w14:textId="42595BAD" w:rsidR="004440DD" w:rsidRPr="00E22B2B" w:rsidRDefault="00676ABD" w:rsidP="00E22B2B">
            <w:pPr>
              <w:pStyle w:val="Sinespaciado"/>
              <w:jc w:val="center"/>
            </w:pPr>
            <w:r>
              <w:t>51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C96136" w14:paraId="2E68103B" w14:textId="77777777" w:rsidTr="00CD7D89">
        <w:tc>
          <w:tcPr>
            <w:tcW w:w="8828" w:type="dxa"/>
            <w:gridSpan w:val="2"/>
          </w:tcPr>
          <w:p w14:paraId="29B56172" w14:textId="49929C2F" w:rsidR="00C96136" w:rsidRDefault="00C96136" w:rsidP="005B23E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C44F61" w14:paraId="54DEB509" w14:textId="77777777" w:rsidTr="00C44F61">
        <w:tc>
          <w:tcPr>
            <w:tcW w:w="7933" w:type="dxa"/>
            <w:tcBorders>
              <w:bottom w:val="single" w:sz="4" w:space="0" w:color="auto"/>
            </w:tcBorders>
          </w:tcPr>
          <w:p w14:paraId="4C38CCF7" w14:textId="77777777" w:rsidR="00C44F61" w:rsidRPr="00E13644" w:rsidRDefault="00C44F61" w:rsidP="00E13644">
            <w:pPr>
              <w:pStyle w:val="Sinespaciado"/>
              <w:rPr>
                <w:b/>
                <w:bCs/>
              </w:rPr>
            </w:pP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CEB95CD" w14:textId="2B541C02" w:rsidR="00C44F61" w:rsidRPr="00C44F61" w:rsidRDefault="00C44F61" w:rsidP="00E13644">
            <w:pPr>
              <w:pStyle w:val="Sinespaciado"/>
            </w:pPr>
            <w:r w:rsidRPr="00C44F61">
              <w:t xml:space="preserve">     8</w:t>
            </w:r>
          </w:p>
        </w:tc>
      </w:tr>
      <w:tr w:rsidR="00C44F61" w14:paraId="516870D3" w14:textId="77777777" w:rsidTr="001044AB">
        <w:tc>
          <w:tcPr>
            <w:tcW w:w="8828" w:type="dxa"/>
            <w:gridSpan w:val="2"/>
            <w:vAlign w:val="center"/>
          </w:tcPr>
          <w:p w14:paraId="2414EA2C" w14:textId="63745FA8" w:rsidR="00C44F61" w:rsidRDefault="00C44F61" w:rsidP="00C44F61">
            <w:pPr>
              <w:pStyle w:val="Sinespaciado"/>
            </w:pPr>
            <w:r w:rsidRPr="00E13644">
              <w:t xml:space="preserve">2.2. </w:t>
            </w:r>
            <w:r w:rsidRPr="00C44F61">
              <w:rPr>
                <w:b/>
                <w:bCs/>
              </w:rPr>
              <w:t>Afirmativa parcial (Procedente parcial)</w:t>
            </w:r>
          </w:p>
        </w:tc>
      </w:tr>
      <w:tr w:rsidR="004440DD" w14:paraId="5EB0CE9C" w14:textId="77777777" w:rsidTr="00C96136">
        <w:tc>
          <w:tcPr>
            <w:tcW w:w="7933" w:type="dxa"/>
          </w:tcPr>
          <w:p w14:paraId="2EBD3C80" w14:textId="3BD91A56" w:rsidR="004440DD" w:rsidRDefault="00C96136" w:rsidP="005B23E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2CC6B8EB" w14:textId="3D6F6833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282C1AD" w14:textId="77777777" w:rsidTr="00C96136">
        <w:tc>
          <w:tcPr>
            <w:tcW w:w="7933" w:type="dxa"/>
          </w:tcPr>
          <w:p w14:paraId="3FF31C33" w14:textId="5CB0EAB8" w:rsidR="004440DD" w:rsidRDefault="00C96136" w:rsidP="005B23E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C8DAF16" w14:textId="2B82A048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A23A194" w14:textId="77777777" w:rsidTr="00C96136">
        <w:tc>
          <w:tcPr>
            <w:tcW w:w="7933" w:type="dxa"/>
          </w:tcPr>
          <w:p w14:paraId="3D4CC5DE" w14:textId="6C00BB44" w:rsidR="004440DD" w:rsidRDefault="00C96136" w:rsidP="005B23E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54F9C15" w14:textId="37B663EB" w:rsidR="004440DD" w:rsidRDefault="00676ABD" w:rsidP="00E22B2B">
            <w:pPr>
              <w:pStyle w:val="Sinespaciado"/>
              <w:jc w:val="center"/>
            </w:pPr>
            <w:r>
              <w:t>9</w:t>
            </w:r>
          </w:p>
        </w:tc>
      </w:tr>
      <w:tr w:rsidR="00EA04AA" w14:paraId="7763FA2D" w14:textId="77777777" w:rsidTr="0008010D">
        <w:tc>
          <w:tcPr>
            <w:tcW w:w="8828" w:type="dxa"/>
            <w:gridSpan w:val="2"/>
          </w:tcPr>
          <w:p w14:paraId="1BA72C87" w14:textId="0577D3DE" w:rsidR="00EA04AA" w:rsidRDefault="00EA04AA" w:rsidP="005B23E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4440DD" w14:paraId="73481272" w14:textId="77777777" w:rsidTr="00C96136">
        <w:tc>
          <w:tcPr>
            <w:tcW w:w="7933" w:type="dxa"/>
          </w:tcPr>
          <w:p w14:paraId="518186F5" w14:textId="7AFABC9A" w:rsidR="004440DD" w:rsidRDefault="00EA04AA" w:rsidP="005B23E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71235385" w14:textId="6C1B7CCB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355B6A8A" w14:textId="77777777" w:rsidTr="00C96136">
        <w:tc>
          <w:tcPr>
            <w:tcW w:w="7933" w:type="dxa"/>
          </w:tcPr>
          <w:p w14:paraId="2EF88671" w14:textId="727D8210" w:rsidR="004440DD" w:rsidRDefault="00EA04AA" w:rsidP="005B23E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0F4A6D9A" w14:textId="758F6404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0A8CC916" w14:textId="77777777" w:rsidTr="00C96136">
        <w:tc>
          <w:tcPr>
            <w:tcW w:w="7933" w:type="dxa"/>
          </w:tcPr>
          <w:p w14:paraId="0F12EF73" w14:textId="512C9386" w:rsidR="004440DD" w:rsidRDefault="00EA04AA" w:rsidP="005B23E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478D4E9" w14:textId="62F20ABC" w:rsidR="004440DD" w:rsidRDefault="00676ABD" w:rsidP="00E22B2B">
            <w:pPr>
              <w:pStyle w:val="Sinespaciado"/>
              <w:jc w:val="center"/>
            </w:pPr>
            <w:r>
              <w:t>4</w:t>
            </w:r>
          </w:p>
        </w:tc>
      </w:tr>
      <w:tr w:rsidR="00ED6361" w14:paraId="5807D1D9" w14:textId="77777777" w:rsidTr="00C96136">
        <w:tc>
          <w:tcPr>
            <w:tcW w:w="7933" w:type="dxa"/>
          </w:tcPr>
          <w:p w14:paraId="30FD5626" w14:textId="40AB73A7" w:rsidR="00ED6361" w:rsidRDefault="00ED6361" w:rsidP="005B23E4">
            <w:pPr>
              <w:pStyle w:val="Sinespaciado"/>
            </w:pPr>
            <w:r>
              <w:t xml:space="preserve">  2.3.4. Rechazada por no cumplir con los requisitos de ley</w:t>
            </w:r>
          </w:p>
        </w:tc>
        <w:tc>
          <w:tcPr>
            <w:tcW w:w="895" w:type="dxa"/>
          </w:tcPr>
          <w:p w14:paraId="01DEB664" w14:textId="6A99123C" w:rsidR="00ED6361" w:rsidRDefault="00676ABD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15419C43" w14:textId="77777777" w:rsidTr="00C96136">
        <w:tc>
          <w:tcPr>
            <w:tcW w:w="7933" w:type="dxa"/>
          </w:tcPr>
          <w:p w14:paraId="38916454" w14:textId="624AEFB0" w:rsidR="00EA04AA" w:rsidRDefault="00EA04AA" w:rsidP="005B23E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CC2B90A" w14:textId="5BC11F82" w:rsidR="00EA04AA" w:rsidRDefault="0099190C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74B3AA90" w14:textId="77777777" w:rsidTr="00C96136">
        <w:tc>
          <w:tcPr>
            <w:tcW w:w="7933" w:type="dxa"/>
          </w:tcPr>
          <w:p w14:paraId="7724E6A5" w14:textId="2D96D789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 de solicitudes resueltas este mes</w:t>
            </w:r>
          </w:p>
        </w:tc>
        <w:tc>
          <w:tcPr>
            <w:tcW w:w="895" w:type="dxa"/>
          </w:tcPr>
          <w:p w14:paraId="5DB14512" w14:textId="31141BAE" w:rsidR="00EA04AA" w:rsidRDefault="0065599C" w:rsidP="00E22B2B">
            <w:pPr>
              <w:pStyle w:val="Sinespaciado"/>
              <w:jc w:val="center"/>
            </w:pPr>
            <w:r>
              <w:t>2</w:t>
            </w:r>
            <w:r w:rsidR="00676ABD">
              <w:t>1</w:t>
            </w:r>
          </w:p>
        </w:tc>
      </w:tr>
    </w:tbl>
    <w:p w14:paraId="6A36DD21" w14:textId="77777777" w:rsidR="005B23E4" w:rsidRDefault="005B23E4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EA04AA" w14:paraId="43E9360C" w14:textId="77777777" w:rsidTr="00A317D3">
        <w:tc>
          <w:tcPr>
            <w:tcW w:w="8828" w:type="dxa"/>
            <w:gridSpan w:val="2"/>
          </w:tcPr>
          <w:p w14:paraId="209D0C2F" w14:textId="778198A6" w:rsidR="00EA04AA" w:rsidRPr="00EA04AA" w:rsidRDefault="00EA04AA" w:rsidP="005B23E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E22B2B" w14:paraId="7F16E2C4" w14:textId="77777777" w:rsidTr="00E22C7F">
        <w:tc>
          <w:tcPr>
            <w:tcW w:w="8828" w:type="dxa"/>
            <w:gridSpan w:val="2"/>
          </w:tcPr>
          <w:p w14:paraId="67994C74" w14:textId="4235E6F9" w:rsidR="00E22B2B" w:rsidRDefault="00E22B2B" w:rsidP="005B23E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EA04AA" w14:paraId="4D2F6871" w14:textId="77777777" w:rsidTr="00C424E0">
        <w:tc>
          <w:tcPr>
            <w:tcW w:w="7933" w:type="dxa"/>
          </w:tcPr>
          <w:p w14:paraId="2C06773C" w14:textId="7B02FE72" w:rsidR="00EA04AA" w:rsidRDefault="00EA04AA" w:rsidP="005B23E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19005B" w14:textId="1DD14C80" w:rsidR="00EA04AA" w:rsidRDefault="00676ABD" w:rsidP="00ED4D15">
            <w:pPr>
              <w:pStyle w:val="Sinespaciado"/>
              <w:jc w:val="center"/>
            </w:pPr>
            <w:r>
              <w:t>7</w:t>
            </w:r>
          </w:p>
        </w:tc>
      </w:tr>
      <w:tr w:rsidR="00EA04AA" w14:paraId="26DED4BD" w14:textId="77777777" w:rsidTr="00C424E0">
        <w:tc>
          <w:tcPr>
            <w:tcW w:w="7933" w:type="dxa"/>
          </w:tcPr>
          <w:p w14:paraId="2EC69889" w14:textId="7F022416" w:rsidR="00EA04AA" w:rsidRDefault="00EA04AA" w:rsidP="005B23E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3D67F50" w14:textId="20D66CFD" w:rsidR="00EA04AA" w:rsidRDefault="00676ABD" w:rsidP="00E22B2B">
            <w:pPr>
              <w:pStyle w:val="Sinespaciado"/>
              <w:jc w:val="center"/>
            </w:pPr>
            <w:r>
              <w:t>10</w:t>
            </w:r>
          </w:p>
        </w:tc>
      </w:tr>
      <w:tr w:rsidR="00C424E0" w14:paraId="354E308A" w14:textId="77777777" w:rsidTr="00F4344D">
        <w:tc>
          <w:tcPr>
            <w:tcW w:w="8828" w:type="dxa"/>
            <w:gridSpan w:val="2"/>
          </w:tcPr>
          <w:p w14:paraId="4752247A" w14:textId="3F09E2B6" w:rsidR="00C424E0" w:rsidRDefault="00C424E0" w:rsidP="005B23E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EA04AA" w14:paraId="1373D332" w14:textId="77777777" w:rsidTr="00C424E0">
        <w:tc>
          <w:tcPr>
            <w:tcW w:w="7933" w:type="dxa"/>
          </w:tcPr>
          <w:p w14:paraId="13A8FE45" w14:textId="7412681D" w:rsidR="00EA04AA" w:rsidRDefault="00EA04AA" w:rsidP="005B23E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52F5244" w14:textId="4E5EB871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2CB056AB" w14:textId="77777777" w:rsidTr="00C424E0">
        <w:tc>
          <w:tcPr>
            <w:tcW w:w="7933" w:type="dxa"/>
          </w:tcPr>
          <w:p w14:paraId="5D79EC7F" w14:textId="75F061D0" w:rsidR="00EA04AA" w:rsidRDefault="00EA04AA" w:rsidP="005B23E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729AFB" w14:textId="22D69F3E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3795370A" w14:textId="77777777" w:rsidTr="00C424E0">
        <w:tc>
          <w:tcPr>
            <w:tcW w:w="7933" w:type="dxa"/>
          </w:tcPr>
          <w:p w14:paraId="03F99C8A" w14:textId="073AE181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F71960" w14:textId="079BC4CE" w:rsidR="00EA04AA" w:rsidRDefault="00676ABD" w:rsidP="00E22B2B">
            <w:pPr>
              <w:pStyle w:val="Sinespaciado"/>
              <w:jc w:val="center"/>
            </w:pPr>
            <w:r>
              <w:t>17</w:t>
            </w:r>
          </w:p>
        </w:tc>
      </w:tr>
    </w:tbl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C424E0" w14:paraId="04F0C77C" w14:textId="77777777" w:rsidTr="00037049">
        <w:tc>
          <w:tcPr>
            <w:tcW w:w="8828" w:type="dxa"/>
            <w:gridSpan w:val="2"/>
          </w:tcPr>
          <w:p w14:paraId="66AFE4FE" w14:textId="7BD037C6" w:rsidR="00C424E0" w:rsidRPr="00C424E0" w:rsidRDefault="00C424E0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lastRenderedPageBreak/>
              <w:t>IV. Medios de acceso a la información</w:t>
            </w:r>
          </w:p>
        </w:tc>
      </w:tr>
      <w:tr w:rsidR="00C424E0" w14:paraId="2D91C384" w14:textId="77777777" w:rsidTr="00C424E0">
        <w:tc>
          <w:tcPr>
            <w:tcW w:w="7933" w:type="dxa"/>
          </w:tcPr>
          <w:p w14:paraId="2421800B" w14:textId="0B3D9ACA" w:rsidR="00C424E0" w:rsidRDefault="00C424E0" w:rsidP="005B23E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439EEFA" w14:textId="1EA7DF59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3BFFFC63" w14:textId="77777777" w:rsidTr="00C424E0">
        <w:tc>
          <w:tcPr>
            <w:tcW w:w="7933" w:type="dxa"/>
          </w:tcPr>
          <w:p w14:paraId="4C06587F" w14:textId="248242EA" w:rsidR="00C424E0" w:rsidRDefault="00C424E0" w:rsidP="005B23E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A7DED29" w14:textId="29301A4C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0DE3843" w14:textId="77777777" w:rsidTr="00C424E0">
        <w:tc>
          <w:tcPr>
            <w:tcW w:w="7933" w:type="dxa"/>
          </w:tcPr>
          <w:p w14:paraId="6682282C" w14:textId="26914136" w:rsidR="00C424E0" w:rsidRDefault="00C424E0" w:rsidP="005B23E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A4C0165" w14:textId="356D9B98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334213A" w14:textId="77777777" w:rsidTr="00C424E0">
        <w:tc>
          <w:tcPr>
            <w:tcW w:w="7933" w:type="dxa"/>
          </w:tcPr>
          <w:p w14:paraId="28214180" w14:textId="0E3EB612" w:rsidR="00C424E0" w:rsidRDefault="00C424E0" w:rsidP="005B23E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EDA9934" w14:textId="282D7B1D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15F301F3" w14:textId="77777777" w:rsidTr="00C424E0">
        <w:tc>
          <w:tcPr>
            <w:tcW w:w="7933" w:type="dxa"/>
          </w:tcPr>
          <w:p w14:paraId="41EB96E5" w14:textId="010DA07B" w:rsidR="00C424E0" w:rsidRDefault="00C424E0" w:rsidP="005B23E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608AD74" w14:textId="6B7E9766" w:rsidR="008A09D1" w:rsidRDefault="00676ABD" w:rsidP="008A09D1">
            <w:pPr>
              <w:pStyle w:val="Sinespaciado"/>
              <w:jc w:val="center"/>
            </w:pPr>
            <w:r>
              <w:t>17</w:t>
            </w:r>
          </w:p>
        </w:tc>
      </w:tr>
      <w:tr w:rsidR="00C424E0" w14:paraId="757A28FF" w14:textId="77777777" w:rsidTr="00C424E0">
        <w:tc>
          <w:tcPr>
            <w:tcW w:w="7933" w:type="dxa"/>
          </w:tcPr>
          <w:p w14:paraId="269E93B5" w14:textId="474871C1" w:rsidR="00C424E0" w:rsidRDefault="00C424E0" w:rsidP="005B23E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C9544B9" w14:textId="726BE2F1" w:rsidR="00C424E0" w:rsidRDefault="0067733C" w:rsidP="0067733C">
            <w:pPr>
              <w:pStyle w:val="Sinespaciado"/>
            </w:pPr>
            <w:r>
              <w:t xml:space="preserve">    </w:t>
            </w:r>
            <w:r w:rsidR="00D772E5">
              <w:t xml:space="preserve"> </w:t>
            </w:r>
            <w:r w:rsidR="00676ABD">
              <w:t>17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01103A"/>
    <w:rsid w:val="00014578"/>
    <w:rsid w:val="00251553"/>
    <w:rsid w:val="00343387"/>
    <w:rsid w:val="003A5F29"/>
    <w:rsid w:val="004440DD"/>
    <w:rsid w:val="0052217B"/>
    <w:rsid w:val="005B23E4"/>
    <w:rsid w:val="005D51B7"/>
    <w:rsid w:val="00647308"/>
    <w:rsid w:val="0065599C"/>
    <w:rsid w:val="00676ABD"/>
    <w:rsid w:val="0067733C"/>
    <w:rsid w:val="008A09D1"/>
    <w:rsid w:val="008A0B60"/>
    <w:rsid w:val="00962A06"/>
    <w:rsid w:val="0099190C"/>
    <w:rsid w:val="00A6533A"/>
    <w:rsid w:val="00C424E0"/>
    <w:rsid w:val="00C44F61"/>
    <w:rsid w:val="00C96136"/>
    <w:rsid w:val="00D772E5"/>
    <w:rsid w:val="00DA632C"/>
    <w:rsid w:val="00E13644"/>
    <w:rsid w:val="00E22B2B"/>
    <w:rsid w:val="00EA04AA"/>
    <w:rsid w:val="00ED4D15"/>
    <w:rsid w:val="00ED6361"/>
    <w:rsid w:val="00F33443"/>
    <w:rsid w:val="00F8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7B"/>
    <w:pPr>
      <w:spacing w:line="25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24</cp:revision>
  <cp:lastPrinted>2023-11-16T18:50:00Z</cp:lastPrinted>
  <dcterms:created xsi:type="dcterms:W3CDTF">2023-05-11T20:45:00Z</dcterms:created>
  <dcterms:modified xsi:type="dcterms:W3CDTF">2023-11-16T18:51:00Z</dcterms:modified>
</cp:coreProperties>
</file>