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891E4" w14:textId="77777777" w:rsidR="00297BB2" w:rsidRDefault="00297BB2">
      <w:r w:rsidRPr="0004567F">
        <w:rPr>
          <w:noProof/>
          <w:sz w:val="96"/>
          <w:lang w:eastAsia="es-MX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52A3309C" wp14:editId="598CA75D">
            <wp:simplePos x="0" y="0"/>
            <wp:positionH relativeFrom="column">
              <wp:posOffset>-468498</wp:posOffset>
            </wp:positionH>
            <wp:positionV relativeFrom="paragraph">
              <wp:posOffset>-237754</wp:posOffset>
            </wp:positionV>
            <wp:extent cx="6662058" cy="4441372"/>
            <wp:effectExtent l="0" t="0" r="0" b="0"/>
            <wp:wrapNone/>
            <wp:docPr id="2" name="Imagen 2" descr="E:\Diseño 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seño Transparenc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058" cy="444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91914E" w14:textId="77777777" w:rsidR="00297BB2" w:rsidRPr="00297BB2" w:rsidRDefault="00297BB2" w:rsidP="00297BB2"/>
    <w:p w14:paraId="3C800DA8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1798B6AF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58A5238D" w14:textId="77777777" w:rsidR="00297BB2" w:rsidRPr="002D480E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5251B91B" w14:textId="77777777" w:rsidR="006B0572" w:rsidRPr="00D57829" w:rsidRDefault="00337361" w:rsidP="006B0572">
      <w:pPr>
        <w:jc w:val="center"/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Informe </w:t>
      </w:r>
      <w:r w:rsidR="003C0FBB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AGOSTO</w:t>
      </w:r>
      <w:r w:rsidR="00CA5611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2020</w:t>
      </w:r>
    </w:p>
    <w:p w14:paraId="24371554" w14:textId="77777777" w:rsidR="00297BB2" w:rsidRDefault="00297BB2" w:rsidP="00297BB2">
      <w:pPr>
        <w:jc w:val="center"/>
        <w:rPr>
          <w:sz w:val="44"/>
        </w:rPr>
      </w:pPr>
    </w:p>
    <w:p w14:paraId="703A0D28" w14:textId="77777777" w:rsidR="00297BB2" w:rsidRDefault="00297BB2" w:rsidP="006B0572">
      <w:pPr>
        <w:spacing w:after="0"/>
        <w:ind w:left="708"/>
        <w:jc w:val="center"/>
        <w:rPr>
          <w:sz w:val="44"/>
        </w:rPr>
      </w:pPr>
      <w:r>
        <w:rPr>
          <w:sz w:val="44"/>
        </w:rPr>
        <w:t>__________________</w:t>
      </w:r>
    </w:p>
    <w:p w14:paraId="6CBA3298" w14:textId="29760A5B" w:rsidR="00297BB2" w:rsidRPr="00724525" w:rsidRDefault="002622B8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Dirección</w:t>
      </w:r>
      <w:r w:rsidR="0085462D">
        <w:rPr>
          <w:rFonts w:ascii="Arial" w:hAnsi="Arial" w:cs="Arial"/>
          <w:i/>
          <w:sz w:val="28"/>
        </w:rPr>
        <w:t xml:space="preserve"> de</w:t>
      </w:r>
      <w:r>
        <w:rPr>
          <w:rFonts w:ascii="Arial" w:hAnsi="Arial" w:cs="Arial"/>
          <w:i/>
          <w:sz w:val="28"/>
        </w:rPr>
        <w:t xml:space="preserve"> </w:t>
      </w:r>
      <w:r w:rsidR="00297BB2" w:rsidRPr="00724525">
        <w:rPr>
          <w:rFonts w:ascii="Arial" w:hAnsi="Arial" w:cs="Arial"/>
          <w:i/>
          <w:sz w:val="28"/>
        </w:rPr>
        <w:t>Transparencia</w:t>
      </w:r>
    </w:p>
    <w:p w14:paraId="3E33DED7" w14:textId="77777777" w:rsidR="00297BB2" w:rsidRPr="00724525" w:rsidRDefault="00297BB2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2018-2021</w:t>
      </w:r>
    </w:p>
    <w:p w14:paraId="66F8AE0D" w14:textId="77777777" w:rsidR="00297BB2" w:rsidRDefault="00297BB2" w:rsidP="00297BB2">
      <w:pPr>
        <w:jc w:val="center"/>
        <w:rPr>
          <w:sz w:val="44"/>
        </w:rPr>
      </w:pPr>
    </w:p>
    <w:p w14:paraId="6D3A21A8" w14:textId="77777777" w:rsidR="008010F3" w:rsidRDefault="008010F3" w:rsidP="00297BB2">
      <w:pPr>
        <w:jc w:val="center"/>
        <w:rPr>
          <w:sz w:val="44"/>
        </w:rPr>
      </w:pPr>
    </w:p>
    <w:p w14:paraId="6A2A0A50" w14:textId="77777777" w:rsidR="008010F3" w:rsidRDefault="008010F3" w:rsidP="00297BB2">
      <w:pPr>
        <w:jc w:val="center"/>
        <w:rPr>
          <w:sz w:val="44"/>
        </w:rPr>
      </w:pPr>
    </w:p>
    <w:p w14:paraId="69DA88A2" w14:textId="77777777" w:rsidR="00297BB2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</w:p>
    <w:p w14:paraId="7FB8AC6E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Programa</w:t>
      </w:r>
    </w:p>
    <w:p w14:paraId="6ABBE248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44E4DAC5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Acceso a la Información, INFOMEX y Correo electrónico.</w:t>
      </w:r>
    </w:p>
    <w:p w14:paraId="1AA97FA6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Plataforma Nacional de Transparencia.</w:t>
      </w:r>
    </w:p>
    <w:p w14:paraId="7392D31A" w14:textId="77777777" w:rsidR="00744F70" w:rsidRPr="00744F70" w:rsidRDefault="006B0572" w:rsidP="00744F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CIMTRA.</w:t>
      </w:r>
    </w:p>
    <w:p w14:paraId="62B97771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 w:rsidRPr="00BC4CC0">
        <w:rPr>
          <w:rFonts w:ascii="Arial" w:hAnsi="Arial" w:cs="Arial"/>
          <w:sz w:val="24"/>
          <w:szCs w:val="20"/>
        </w:rPr>
        <w:t xml:space="preserve"> Comité de Transparencia.</w:t>
      </w:r>
    </w:p>
    <w:p w14:paraId="00281294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Capacitación</w:t>
      </w:r>
    </w:p>
    <w:p w14:paraId="1C5D7A28" w14:textId="77777777" w:rsidR="006B0572" w:rsidRPr="00D17B06" w:rsidRDefault="006B0572" w:rsidP="00D17B06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49240176" w14:textId="77777777" w:rsidR="006B0572" w:rsidRDefault="006B0572" w:rsidP="006B0572">
      <w:pPr>
        <w:spacing w:after="0"/>
        <w:jc w:val="both"/>
        <w:rPr>
          <w:rFonts w:ascii="Arial" w:hAnsi="Arial" w:cs="Arial"/>
          <w:sz w:val="24"/>
          <w:szCs w:val="20"/>
        </w:rPr>
      </w:pPr>
    </w:p>
    <w:p w14:paraId="0558E530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  <w:t>1-. Acceso a la Información</w:t>
      </w:r>
    </w:p>
    <w:p w14:paraId="3E5D0355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</w:p>
    <w:p w14:paraId="1155A3C1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Uno  de  los  objetivos  de  la Unidad de Transparencia  es   dar   cumplimiento  a  la  Ley  de  Transparencia y acceso  a  la  información pública  del Estado  de  Jalisco  y  sus  Municipios.</w:t>
      </w:r>
    </w:p>
    <w:p w14:paraId="1D77EEB8" w14:textId="77777777" w:rsidR="006B0572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Esta Dirección  ha realizado  la  atención a    cada una  de  las  solicitudes de información  dando respuesta en  tiempo  y  forma.</w:t>
      </w:r>
    </w:p>
    <w:p w14:paraId="1D0DC6E3" w14:textId="77777777" w:rsidR="00CD0377" w:rsidRDefault="00715137" w:rsidP="007C4D98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Durante </w:t>
      </w:r>
      <w:r w:rsidR="00CA5611">
        <w:rPr>
          <w:rFonts w:ascii="Arial" w:hAnsi="Arial" w:cs="Arial"/>
          <w:b/>
          <w:sz w:val="24"/>
          <w:szCs w:val="24"/>
        </w:rPr>
        <w:t>el mes d</w:t>
      </w:r>
      <w:r w:rsidR="00013B8F">
        <w:rPr>
          <w:rFonts w:ascii="Arial" w:hAnsi="Arial" w:cs="Arial"/>
          <w:b/>
          <w:sz w:val="24"/>
          <w:szCs w:val="24"/>
        </w:rPr>
        <w:t>e</w:t>
      </w:r>
      <w:r w:rsidR="0055257D">
        <w:rPr>
          <w:rFonts w:ascii="Arial" w:hAnsi="Arial" w:cs="Arial"/>
          <w:b/>
          <w:sz w:val="24"/>
          <w:szCs w:val="24"/>
        </w:rPr>
        <w:t xml:space="preserve"> agosto</w:t>
      </w:r>
      <w:r w:rsidR="00337361">
        <w:rPr>
          <w:rFonts w:ascii="Arial" w:hAnsi="Arial" w:cs="Arial"/>
          <w:b/>
          <w:sz w:val="24"/>
          <w:szCs w:val="24"/>
        </w:rPr>
        <w:t xml:space="preserve"> se emitieron</w:t>
      </w:r>
      <w:r w:rsidR="008723F4">
        <w:rPr>
          <w:rFonts w:ascii="Arial" w:hAnsi="Arial" w:cs="Arial"/>
          <w:b/>
          <w:sz w:val="24"/>
          <w:szCs w:val="24"/>
        </w:rPr>
        <w:t xml:space="preserve"> 16</w:t>
      </w:r>
      <w:r w:rsidR="00A87380">
        <w:rPr>
          <w:rFonts w:ascii="Arial" w:hAnsi="Arial" w:cs="Arial"/>
          <w:b/>
          <w:sz w:val="24"/>
          <w:szCs w:val="24"/>
        </w:rPr>
        <w:t>8</w:t>
      </w:r>
      <w:r w:rsidR="007C4D98">
        <w:rPr>
          <w:rFonts w:ascii="Arial" w:hAnsi="Arial" w:cs="Arial"/>
          <w:b/>
          <w:sz w:val="24"/>
          <w:szCs w:val="24"/>
        </w:rPr>
        <w:t xml:space="preserve"> oficios de asuntos referentes a Solicitudes de Información y Resoluciones</w:t>
      </w:r>
      <w:r w:rsidR="006B0572">
        <w:rPr>
          <w:rFonts w:ascii="Arial" w:hAnsi="Arial" w:cs="Arial"/>
          <w:b/>
          <w:sz w:val="24"/>
          <w:szCs w:val="24"/>
        </w:rPr>
        <w:t>.</w:t>
      </w:r>
    </w:p>
    <w:tbl>
      <w:tblPr>
        <w:tblW w:w="7200" w:type="dxa"/>
        <w:tblInd w:w="1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189"/>
        <w:gridCol w:w="189"/>
        <w:gridCol w:w="189"/>
        <w:gridCol w:w="4549"/>
        <w:gridCol w:w="1336"/>
      </w:tblGrid>
      <w:tr w:rsidR="008723F4" w:rsidRPr="00AF2336" w14:paraId="219C45D8" w14:textId="77777777" w:rsidTr="00D87287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B53A" w14:textId="77777777" w:rsidR="008723F4" w:rsidRPr="00AF2336" w:rsidRDefault="008723F4" w:rsidP="00D87287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  <w:r w:rsidRPr="00AF2336"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  <w:t>Solicitudes de información recibidas en el mes de agosto</w:t>
            </w:r>
          </w:p>
        </w:tc>
      </w:tr>
      <w:tr w:rsidR="008723F4" w:rsidRPr="00AF2336" w14:paraId="513DC5FF" w14:textId="77777777" w:rsidTr="00D87287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25CC" w14:textId="77777777" w:rsidR="008723F4" w:rsidRPr="00AF2336" w:rsidRDefault="008723F4" w:rsidP="00D87287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AAAB" w14:textId="77777777" w:rsidR="008723F4" w:rsidRPr="00AF2336" w:rsidRDefault="008723F4" w:rsidP="00D8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5EBC" w14:textId="77777777" w:rsidR="008723F4" w:rsidRPr="00AF2336" w:rsidRDefault="008723F4" w:rsidP="00D8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F909" w14:textId="77777777" w:rsidR="008723F4" w:rsidRPr="00AF2336" w:rsidRDefault="008723F4" w:rsidP="00D8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A497" w14:textId="77777777" w:rsidR="008723F4" w:rsidRPr="00AF2336" w:rsidRDefault="008723F4" w:rsidP="00D8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F1EC" w14:textId="77777777" w:rsidR="008723F4" w:rsidRPr="00AF2336" w:rsidRDefault="008723F4" w:rsidP="00D8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723F4" w:rsidRPr="00AF2336" w14:paraId="715B4736" w14:textId="77777777" w:rsidTr="00D87287">
        <w:trPr>
          <w:trHeight w:val="480"/>
        </w:trPr>
        <w:tc>
          <w:tcPr>
            <w:tcW w:w="72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49E1AA9E" w14:textId="77777777" w:rsidR="008723F4" w:rsidRPr="00AF2336" w:rsidRDefault="008723F4" w:rsidP="00D872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AF2336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Recibidas este mes</w:t>
            </w:r>
          </w:p>
        </w:tc>
      </w:tr>
      <w:tr w:rsidR="008723F4" w:rsidRPr="00AF2336" w14:paraId="1FC25794" w14:textId="77777777" w:rsidTr="00D87287">
        <w:trPr>
          <w:trHeight w:val="315"/>
        </w:trPr>
        <w:tc>
          <w:tcPr>
            <w:tcW w:w="7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5C7DE53" w14:textId="77777777" w:rsidR="008723F4" w:rsidRPr="00AF2336" w:rsidRDefault="008723F4" w:rsidP="00D87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336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511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FA8EBCB" w14:textId="77777777" w:rsidR="008723F4" w:rsidRPr="00AF2336" w:rsidRDefault="008723F4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336">
              <w:rPr>
                <w:rFonts w:ascii="Calibri" w:eastAsia="Times New Roman" w:hAnsi="Calibri" w:cs="Times New Roman"/>
                <w:color w:val="000000"/>
                <w:lang w:eastAsia="es-MX"/>
              </w:rPr>
              <w:t>Física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E6ABC30" w14:textId="77777777" w:rsidR="008723F4" w:rsidRPr="00AF2336" w:rsidRDefault="008723F4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336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8723F4" w:rsidRPr="00AF2336" w14:paraId="0E015E16" w14:textId="77777777" w:rsidTr="00D87287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DA68FF2" w14:textId="77777777" w:rsidR="008723F4" w:rsidRPr="00AF2336" w:rsidRDefault="008723F4" w:rsidP="00D87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336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9ED262E" w14:textId="77777777" w:rsidR="008723F4" w:rsidRPr="00AF2336" w:rsidRDefault="008723F4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336">
              <w:rPr>
                <w:rFonts w:ascii="Calibri" w:eastAsia="Times New Roman" w:hAnsi="Calibri" w:cs="Times New Roman"/>
                <w:color w:val="000000"/>
                <w:lang w:eastAsia="es-MX"/>
              </w:rPr>
              <w:t>INFOMEX - PNT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9DEA8E0" w14:textId="77777777" w:rsidR="008723F4" w:rsidRPr="00AF2336" w:rsidRDefault="008723F4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336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</w:tr>
      <w:tr w:rsidR="008723F4" w:rsidRPr="00AF2336" w14:paraId="021141B3" w14:textId="77777777" w:rsidTr="00D87287">
        <w:trPr>
          <w:trHeight w:val="315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5833B1F" w14:textId="77777777" w:rsidR="008723F4" w:rsidRPr="00AF2336" w:rsidRDefault="008723F4" w:rsidP="00D87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336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5116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67FF8E3" w14:textId="77777777" w:rsidR="008723F4" w:rsidRPr="00AF2336" w:rsidRDefault="008723F4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336">
              <w:rPr>
                <w:rFonts w:ascii="Calibri" w:eastAsia="Times New Roman" w:hAnsi="Calibri" w:cs="Times New Roman"/>
                <w:color w:val="000000"/>
                <w:lang w:eastAsia="es-MX"/>
              </w:rPr>
              <w:t>Vía electrónica distinta a INFOMEX- PNT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67C1A7F" w14:textId="77777777" w:rsidR="008723F4" w:rsidRPr="00AF2336" w:rsidRDefault="008723F4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336"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</w:p>
        </w:tc>
      </w:tr>
      <w:tr w:rsidR="008723F4" w:rsidRPr="00AF2336" w14:paraId="4D37ABF5" w14:textId="77777777" w:rsidTr="00D87287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0F0C" w14:textId="77777777" w:rsidR="008723F4" w:rsidRPr="00AF2336" w:rsidRDefault="008723F4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20D8" w14:textId="77777777" w:rsidR="008723F4" w:rsidRPr="00AF2336" w:rsidRDefault="008723F4" w:rsidP="00D8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0D503" w14:textId="77777777" w:rsidR="008723F4" w:rsidRPr="00AF2336" w:rsidRDefault="008723F4" w:rsidP="00D8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A60F" w14:textId="77777777" w:rsidR="008723F4" w:rsidRPr="00AF2336" w:rsidRDefault="008723F4" w:rsidP="00D8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F782B6" w14:textId="77777777" w:rsidR="008723F4" w:rsidRPr="00AF2336" w:rsidRDefault="008723F4" w:rsidP="00D87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336">
              <w:rPr>
                <w:rFonts w:ascii="Calibri" w:eastAsia="Times New Roman" w:hAnsi="Calibri" w:cs="Times New Roman"/>
                <w:color w:val="000000"/>
                <w:lang w:eastAsia="es-MX"/>
              </w:rPr>
              <w:t>Sub Total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15E6438" w14:textId="77777777" w:rsidR="008723F4" w:rsidRPr="00AF2336" w:rsidRDefault="008723F4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336">
              <w:rPr>
                <w:rFonts w:ascii="Calibri" w:eastAsia="Times New Roman" w:hAnsi="Calibri" w:cs="Times New Roman"/>
                <w:color w:val="000000"/>
                <w:lang w:eastAsia="es-MX"/>
              </w:rPr>
              <w:t>41</w:t>
            </w:r>
          </w:p>
        </w:tc>
      </w:tr>
    </w:tbl>
    <w:p w14:paraId="6BCCBA55" w14:textId="77777777" w:rsidR="008723F4" w:rsidRDefault="008723F4" w:rsidP="008723F4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200" w:type="dxa"/>
        <w:tblInd w:w="15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6258"/>
        <w:gridCol w:w="616"/>
      </w:tblGrid>
      <w:tr w:rsidR="008723F4" w:rsidRPr="00AF2336" w14:paraId="5006FE4F" w14:textId="77777777" w:rsidTr="00D87287">
        <w:trPr>
          <w:trHeight w:val="480"/>
        </w:trPr>
        <w:tc>
          <w:tcPr>
            <w:tcW w:w="72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28153109" w14:textId="77777777" w:rsidR="008723F4" w:rsidRPr="00AF2336" w:rsidRDefault="008723F4" w:rsidP="00D872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AF2336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Derivadas por incompetencia</w:t>
            </w:r>
          </w:p>
        </w:tc>
      </w:tr>
      <w:tr w:rsidR="008723F4" w:rsidRPr="00AF2336" w14:paraId="598278B3" w14:textId="77777777" w:rsidTr="00D87287">
        <w:trPr>
          <w:trHeight w:val="555"/>
        </w:trPr>
        <w:tc>
          <w:tcPr>
            <w:tcW w:w="3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75706F3" w14:textId="77777777" w:rsidR="008723F4" w:rsidRPr="00AF2336" w:rsidRDefault="008723F4" w:rsidP="00D87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336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62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0B2617C" w14:textId="77777777" w:rsidR="008723F4" w:rsidRPr="00AF2336" w:rsidRDefault="008723F4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336">
              <w:rPr>
                <w:rFonts w:ascii="Calibri" w:eastAsia="Times New Roman" w:hAnsi="Calibri" w:cs="Times New Roman"/>
                <w:color w:val="000000"/>
                <w:lang w:eastAsia="es-MX"/>
              </w:rPr>
              <w:t>Derivadas por incompetencias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6529747" w14:textId="77777777" w:rsidR="008723F4" w:rsidRPr="00AF2336" w:rsidRDefault="008723F4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336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8723F4" w:rsidRPr="00AF2336" w14:paraId="52E1FAD5" w14:textId="77777777" w:rsidTr="00D87287">
        <w:trPr>
          <w:trHeight w:val="31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D5D593E" w14:textId="77777777" w:rsidR="008723F4" w:rsidRPr="00AF2336" w:rsidRDefault="008723F4" w:rsidP="00D87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33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135A726" w14:textId="77777777" w:rsidR="008723F4" w:rsidRPr="00AF2336" w:rsidRDefault="008723F4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33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25A0798" w14:textId="77777777" w:rsidR="008723F4" w:rsidRPr="00AF2336" w:rsidRDefault="008723F4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33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8723F4" w:rsidRPr="00AF2336" w14:paraId="6C3FE626" w14:textId="77777777" w:rsidTr="00D87287">
        <w:trPr>
          <w:trHeight w:val="315"/>
        </w:trPr>
        <w:tc>
          <w:tcPr>
            <w:tcW w:w="32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2608D96" w14:textId="77777777" w:rsidR="008723F4" w:rsidRPr="00AF2336" w:rsidRDefault="008723F4" w:rsidP="00D87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33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D249AAC" w14:textId="77777777" w:rsidR="008723F4" w:rsidRPr="00AF2336" w:rsidRDefault="008723F4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33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04E7088" w14:textId="77777777" w:rsidR="008723F4" w:rsidRPr="00AF2336" w:rsidRDefault="008723F4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33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8723F4" w:rsidRPr="00AF2336" w14:paraId="415D54F9" w14:textId="77777777" w:rsidTr="00D87287">
        <w:trPr>
          <w:trHeight w:val="33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2A5A" w14:textId="77777777" w:rsidR="008723F4" w:rsidRPr="00AF2336" w:rsidRDefault="008723F4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78FEA3EC" w14:textId="77777777" w:rsidR="008723F4" w:rsidRPr="00AF2336" w:rsidRDefault="008723F4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336">
              <w:rPr>
                <w:rFonts w:ascii="Calibri" w:eastAsia="Times New Roman" w:hAnsi="Calibri" w:cs="Times New Roman"/>
                <w:color w:val="000000"/>
                <w:lang w:eastAsia="es-MX"/>
              </w:rPr>
              <w:t>Total de Solicitudes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BE37DC8" w14:textId="77777777" w:rsidR="008723F4" w:rsidRPr="00AF2336" w:rsidRDefault="008723F4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336"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</w:p>
        </w:tc>
      </w:tr>
    </w:tbl>
    <w:p w14:paraId="34919CD7" w14:textId="77777777" w:rsidR="008723F4" w:rsidRDefault="008723F4" w:rsidP="008723F4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513AA96A" w14:textId="77777777" w:rsidR="008723F4" w:rsidRDefault="008723F4" w:rsidP="008723F4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03FD7AB3" wp14:editId="2E58C553">
            <wp:extent cx="4532780" cy="3235700"/>
            <wp:effectExtent l="0" t="0" r="1270" b="317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2822205" w14:textId="77777777" w:rsidR="008723F4" w:rsidRDefault="008723F4" w:rsidP="008723F4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246" w:type="dxa"/>
        <w:tblInd w:w="15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269"/>
        <w:gridCol w:w="267"/>
        <w:gridCol w:w="267"/>
        <w:gridCol w:w="3695"/>
        <w:gridCol w:w="1799"/>
      </w:tblGrid>
      <w:tr w:rsidR="008723F4" w:rsidRPr="00860512" w14:paraId="2F8029C5" w14:textId="77777777" w:rsidTr="00D87287">
        <w:trPr>
          <w:trHeight w:val="300"/>
        </w:trPr>
        <w:tc>
          <w:tcPr>
            <w:tcW w:w="7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03D7" w14:textId="77777777" w:rsidR="008723F4" w:rsidRPr="00860512" w:rsidRDefault="008723F4" w:rsidP="00D87287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  <w:r w:rsidRPr="00860512"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  <w:t>Solicitudes de información resultas en el mes de agosto</w:t>
            </w:r>
          </w:p>
        </w:tc>
      </w:tr>
      <w:tr w:rsidR="008723F4" w:rsidRPr="00860512" w14:paraId="40C2A569" w14:textId="77777777" w:rsidTr="00D87287">
        <w:trPr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3C29" w14:textId="77777777" w:rsidR="008723F4" w:rsidRPr="00860512" w:rsidRDefault="008723F4" w:rsidP="00D87287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E9AE" w14:textId="77777777" w:rsidR="008723F4" w:rsidRPr="00860512" w:rsidRDefault="008723F4" w:rsidP="00D8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8A8F" w14:textId="77777777" w:rsidR="008723F4" w:rsidRPr="00860512" w:rsidRDefault="008723F4" w:rsidP="00D8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5B55" w14:textId="77777777" w:rsidR="008723F4" w:rsidRPr="00860512" w:rsidRDefault="008723F4" w:rsidP="00D8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7503" w14:textId="77777777" w:rsidR="008723F4" w:rsidRPr="00860512" w:rsidRDefault="008723F4" w:rsidP="00D8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E994" w14:textId="77777777" w:rsidR="008723F4" w:rsidRPr="00860512" w:rsidRDefault="008723F4" w:rsidP="00D8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8723F4" w:rsidRPr="00860512" w14:paraId="5C59CC11" w14:textId="77777777" w:rsidTr="00D87287">
        <w:trPr>
          <w:trHeight w:val="480"/>
        </w:trPr>
        <w:tc>
          <w:tcPr>
            <w:tcW w:w="724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06509466" w14:textId="77777777" w:rsidR="008723F4" w:rsidRPr="00860512" w:rsidRDefault="008723F4" w:rsidP="00D872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860512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Tipo de respuesta</w:t>
            </w:r>
          </w:p>
        </w:tc>
      </w:tr>
      <w:tr w:rsidR="008723F4" w:rsidRPr="00860512" w14:paraId="33D5A46D" w14:textId="77777777" w:rsidTr="00D87287">
        <w:trPr>
          <w:trHeight w:val="315"/>
        </w:trPr>
        <w:tc>
          <w:tcPr>
            <w:tcW w:w="9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BF69F29" w14:textId="77777777" w:rsidR="008723F4" w:rsidRPr="00860512" w:rsidRDefault="008723F4" w:rsidP="00D87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449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F44D2D1" w14:textId="77777777" w:rsidR="008723F4" w:rsidRPr="00860512" w:rsidRDefault="008723F4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AFIRMATIVA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E587D8F" w14:textId="77777777" w:rsidR="008723F4" w:rsidRPr="00860512" w:rsidRDefault="008723F4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</w:tr>
      <w:tr w:rsidR="008723F4" w:rsidRPr="00860512" w14:paraId="148019BB" w14:textId="77777777" w:rsidTr="00D87287">
        <w:trPr>
          <w:trHeight w:val="300"/>
        </w:trPr>
        <w:tc>
          <w:tcPr>
            <w:tcW w:w="9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611BC65" w14:textId="77777777" w:rsidR="008723F4" w:rsidRPr="00860512" w:rsidRDefault="008723F4" w:rsidP="00D87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1753D85" w14:textId="77777777" w:rsidR="008723F4" w:rsidRPr="00860512" w:rsidRDefault="008723F4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AFIRMATIVA PARCIAL POR INEXISTENCIA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9C5CE16" w14:textId="77777777" w:rsidR="008723F4" w:rsidRPr="00860512" w:rsidRDefault="008723F4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21</w:t>
            </w:r>
          </w:p>
        </w:tc>
      </w:tr>
      <w:tr w:rsidR="008723F4" w:rsidRPr="00860512" w14:paraId="0CF346D3" w14:textId="77777777" w:rsidTr="00D87287">
        <w:trPr>
          <w:trHeight w:val="315"/>
        </w:trPr>
        <w:tc>
          <w:tcPr>
            <w:tcW w:w="94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167D874" w14:textId="77777777" w:rsidR="008723F4" w:rsidRPr="00860512" w:rsidRDefault="008723F4" w:rsidP="00D87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noWrap/>
            <w:vAlign w:val="center"/>
            <w:hideMark/>
          </w:tcPr>
          <w:p w14:paraId="57E7927C" w14:textId="77777777" w:rsidR="008723F4" w:rsidRPr="00860512" w:rsidRDefault="008723F4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AFIRMATIVA PARCIAL POR SER INFORMACIÓN RESERVADA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9EB8FA9" w14:textId="77777777" w:rsidR="008723F4" w:rsidRPr="00860512" w:rsidRDefault="008723F4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8723F4" w:rsidRPr="00860512" w14:paraId="1FDB06B8" w14:textId="77777777" w:rsidTr="00D87287">
        <w:trPr>
          <w:trHeight w:val="330"/>
        </w:trPr>
        <w:tc>
          <w:tcPr>
            <w:tcW w:w="949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BF0CCDD" w14:textId="77777777" w:rsidR="008723F4" w:rsidRPr="00860512" w:rsidRDefault="008723F4" w:rsidP="00D87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FF02DAE" w14:textId="77777777" w:rsidR="008723F4" w:rsidRPr="00860512" w:rsidRDefault="008723F4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RECHAZADA POR NO CUMPLIR LOS REQUISITOS DE LEY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C151533" w14:textId="77777777" w:rsidR="008723F4" w:rsidRPr="00860512" w:rsidRDefault="008723F4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8723F4" w:rsidRPr="00860512" w14:paraId="31E2F40B" w14:textId="77777777" w:rsidTr="00D87287">
        <w:trPr>
          <w:trHeight w:val="330"/>
        </w:trPr>
        <w:tc>
          <w:tcPr>
            <w:tcW w:w="94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09D755F" w14:textId="77777777" w:rsidR="008723F4" w:rsidRPr="00860512" w:rsidRDefault="008723F4" w:rsidP="00D87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3AC7DA7" w14:textId="77777777" w:rsidR="008723F4" w:rsidRPr="00860512" w:rsidRDefault="008723F4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NEGATIVA POR INEXISTENCIA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B5D35BA" w14:textId="77777777" w:rsidR="008723F4" w:rsidRPr="00860512" w:rsidRDefault="008723F4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</w:tr>
      <w:tr w:rsidR="008723F4" w:rsidRPr="00860512" w14:paraId="1620B48F" w14:textId="77777777" w:rsidTr="00D87287">
        <w:trPr>
          <w:trHeight w:val="33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0ACF" w14:textId="77777777" w:rsidR="008723F4" w:rsidRPr="00860512" w:rsidRDefault="008723F4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859C" w14:textId="77777777" w:rsidR="008723F4" w:rsidRPr="00860512" w:rsidRDefault="008723F4" w:rsidP="00D8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866A" w14:textId="77777777" w:rsidR="008723F4" w:rsidRPr="00860512" w:rsidRDefault="008723F4" w:rsidP="00D8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7B0E" w14:textId="77777777" w:rsidR="008723F4" w:rsidRPr="00860512" w:rsidRDefault="008723F4" w:rsidP="00D8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CCAD2B" w14:textId="77777777" w:rsidR="008723F4" w:rsidRPr="00860512" w:rsidRDefault="008723F4" w:rsidP="00D87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79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D1BFF5F" w14:textId="77777777" w:rsidR="008723F4" w:rsidRPr="00860512" w:rsidRDefault="008723F4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42</w:t>
            </w:r>
          </w:p>
        </w:tc>
      </w:tr>
    </w:tbl>
    <w:p w14:paraId="7FBB8BA4" w14:textId="77777777" w:rsidR="008723F4" w:rsidRDefault="008723F4" w:rsidP="008723F4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6720" w:type="dxa"/>
        <w:tblInd w:w="2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254"/>
        <w:gridCol w:w="254"/>
        <w:gridCol w:w="3413"/>
        <w:gridCol w:w="1795"/>
      </w:tblGrid>
      <w:tr w:rsidR="008723F4" w:rsidRPr="00860512" w14:paraId="7FB91D74" w14:textId="77777777" w:rsidTr="00D87287">
        <w:trPr>
          <w:trHeight w:val="480"/>
        </w:trPr>
        <w:tc>
          <w:tcPr>
            <w:tcW w:w="67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14:paraId="58E90D89" w14:textId="77777777" w:rsidR="008723F4" w:rsidRPr="00860512" w:rsidRDefault="008723F4" w:rsidP="00D872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860512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Tipo de información solicitada</w:t>
            </w:r>
          </w:p>
        </w:tc>
      </w:tr>
      <w:tr w:rsidR="008723F4" w:rsidRPr="00860512" w14:paraId="1D8AA3F4" w14:textId="77777777" w:rsidTr="00D87287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7BABDF6D" w14:textId="77777777" w:rsidR="008723F4" w:rsidRPr="00860512" w:rsidRDefault="008723F4" w:rsidP="00D87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9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0BA75535" w14:textId="77777777" w:rsidR="008723F4" w:rsidRPr="00860512" w:rsidRDefault="008723F4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FUNDAMENTAL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2D7C886E" w14:textId="77777777" w:rsidR="008723F4" w:rsidRPr="00860512" w:rsidRDefault="008723F4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</w:tr>
      <w:tr w:rsidR="008723F4" w:rsidRPr="00860512" w14:paraId="7A547FD4" w14:textId="77777777" w:rsidTr="00D87287">
        <w:trPr>
          <w:trHeight w:val="300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6AC07FC2" w14:textId="77777777" w:rsidR="008723F4" w:rsidRPr="00860512" w:rsidRDefault="008723F4" w:rsidP="00D87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75F2378D" w14:textId="77777777" w:rsidR="008723F4" w:rsidRPr="00860512" w:rsidRDefault="008723F4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ORDINARIA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684A02A6" w14:textId="77777777" w:rsidR="008723F4" w:rsidRPr="00860512" w:rsidRDefault="008723F4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16</w:t>
            </w:r>
          </w:p>
        </w:tc>
      </w:tr>
      <w:tr w:rsidR="008723F4" w:rsidRPr="00860512" w14:paraId="6FB2153F" w14:textId="77777777" w:rsidTr="00D87287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16B8ECF1" w14:textId="77777777" w:rsidR="008723F4" w:rsidRPr="00860512" w:rsidRDefault="008723F4" w:rsidP="00D87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4F669604" w14:textId="77777777" w:rsidR="008723F4" w:rsidRPr="00860512" w:rsidRDefault="008723F4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RESERVADA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2D9607B2" w14:textId="77777777" w:rsidR="008723F4" w:rsidRPr="00860512" w:rsidRDefault="008723F4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8723F4" w:rsidRPr="00860512" w14:paraId="49C99077" w14:textId="77777777" w:rsidTr="00D87287">
        <w:trPr>
          <w:trHeight w:val="330"/>
        </w:trPr>
        <w:tc>
          <w:tcPr>
            <w:tcW w:w="10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1DE60D12" w14:textId="77777777" w:rsidR="008723F4" w:rsidRPr="00860512" w:rsidRDefault="008723F4" w:rsidP="00D87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1D9036B2" w14:textId="77777777" w:rsidR="008723F4" w:rsidRPr="00860512" w:rsidRDefault="008723F4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CONFIDENCIAL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408F0542" w14:textId="77777777" w:rsidR="008723F4" w:rsidRPr="00860512" w:rsidRDefault="008723F4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8723F4" w:rsidRPr="00860512" w14:paraId="76E94E0D" w14:textId="77777777" w:rsidTr="00D87287">
        <w:trPr>
          <w:trHeight w:val="33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F6C0" w14:textId="77777777" w:rsidR="008723F4" w:rsidRPr="00860512" w:rsidRDefault="008723F4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1591" w14:textId="77777777" w:rsidR="008723F4" w:rsidRPr="00860512" w:rsidRDefault="008723F4" w:rsidP="00D8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3226" w14:textId="77777777" w:rsidR="008723F4" w:rsidRPr="00860512" w:rsidRDefault="008723F4" w:rsidP="00D8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1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CA8071" w14:textId="77777777" w:rsidR="008723F4" w:rsidRPr="00860512" w:rsidRDefault="008723F4" w:rsidP="00D87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DAE6870" w14:textId="77777777" w:rsidR="008723F4" w:rsidRPr="00860512" w:rsidRDefault="008723F4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60512">
              <w:rPr>
                <w:rFonts w:ascii="Calibri" w:eastAsia="Times New Roman" w:hAnsi="Calibri" w:cs="Times New Roman"/>
                <w:color w:val="000000"/>
                <w:lang w:eastAsia="es-MX"/>
              </w:rPr>
              <w:t>24</w:t>
            </w:r>
          </w:p>
        </w:tc>
      </w:tr>
    </w:tbl>
    <w:p w14:paraId="6F643FDB" w14:textId="77777777" w:rsidR="008723F4" w:rsidRDefault="008723F4" w:rsidP="008723F4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73F2AD91" w14:textId="77777777" w:rsidR="008723F4" w:rsidRDefault="008723F4" w:rsidP="008723F4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1E96BFA5" wp14:editId="1842E327">
            <wp:extent cx="4895727" cy="4012766"/>
            <wp:effectExtent l="0" t="0" r="635" b="698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6800" w:type="dxa"/>
        <w:tblInd w:w="19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248"/>
        <w:gridCol w:w="248"/>
        <w:gridCol w:w="248"/>
        <w:gridCol w:w="3328"/>
        <w:gridCol w:w="1750"/>
      </w:tblGrid>
      <w:tr w:rsidR="008723F4" w:rsidRPr="002D03D1" w14:paraId="60F09B6B" w14:textId="77777777" w:rsidTr="00D87287">
        <w:trPr>
          <w:trHeight w:val="480"/>
        </w:trPr>
        <w:tc>
          <w:tcPr>
            <w:tcW w:w="6800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3FF97B01" w14:textId="77777777" w:rsidR="008723F4" w:rsidRPr="002D03D1" w:rsidRDefault="008723F4" w:rsidP="00D872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2D03D1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Medio de acceso a la información</w:t>
            </w:r>
          </w:p>
        </w:tc>
      </w:tr>
      <w:tr w:rsidR="008723F4" w:rsidRPr="002D03D1" w14:paraId="25F32ABD" w14:textId="77777777" w:rsidTr="00D87287">
        <w:trPr>
          <w:trHeight w:val="555"/>
        </w:trPr>
        <w:tc>
          <w:tcPr>
            <w:tcW w:w="9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98751B5" w14:textId="77777777" w:rsidR="008723F4" w:rsidRPr="002D03D1" w:rsidRDefault="008723F4" w:rsidP="00D87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4072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27564D92" w14:textId="77777777" w:rsidR="008723F4" w:rsidRPr="002D03D1" w:rsidRDefault="008723F4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Consulta directa personal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4EA9216" w14:textId="77777777" w:rsidR="008723F4" w:rsidRPr="002D03D1" w:rsidRDefault="008723F4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8723F4" w:rsidRPr="002D03D1" w14:paraId="0E86B960" w14:textId="77777777" w:rsidTr="00D87287">
        <w:trPr>
          <w:trHeight w:val="315"/>
        </w:trPr>
        <w:tc>
          <w:tcPr>
            <w:tcW w:w="9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CBB58D7" w14:textId="77777777" w:rsidR="008723F4" w:rsidRPr="002D03D1" w:rsidRDefault="008723F4" w:rsidP="00D87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3A4C3B8C" w14:textId="77777777" w:rsidR="008723F4" w:rsidRPr="002D03D1" w:rsidRDefault="008723F4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Consulta directa electronica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995450D" w14:textId="77777777" w:rsidR="008723F4" w:rsidRPr="002D03D1" w:rsidRDefault="008723F4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8723F4" w:rsidRPr="002D03D1" w14:paraId="381DCA09" w14:textId="77777777" w:rsidTr="00D87287">
        <w:trPr>
          <w:trHeight w:val="315"/>
        </w:trPr>
        <w:tc>
          <w:tcPr>
            <w:tcW w:w="9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1824D72" w14:textId="77777777" w:rsidR="008723F4" w:rsidRPr="002D03D1" w:rsidRDefault="008723F4" w:rsidP="00D87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5EE209BF" w14:textId="77777777" w:rsidR="008723F4" w:rsidRPr="002D03D1" w:rsidRDefault="008723F4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Reproducción de documentos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09CBD7B" w14:textId="77777777" w:rsidR="008723F4" w:rsidRPr="002D03D1" w:rsidRDefault="008723F4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8723F4" w:rsidRPr="002D03D1" w14:paraId="5B980BA2" w14:textId="77777777" w:rsidTr="00D87287">
        <w:trPr>
          <w:trHeight w:val="330"/>
        </w:trPr>
        <w:tc>
          <w:tcPr>
            <w:tcW w:w="9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9DC9781" w14:textId="77777777" w:rsidR="008723F4" w:rsidRPr="002D03D1" w:rsidRDefault="008723F4" w:rsidP="00D87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4EAD20B4" w14:textId="77777777" w:rsidR="008723F4" w:rsidRPr="002D03D1" w:rsidRDefault="008723F4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Elaboración de informes especificos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2CC885C" w14:textId="77777777" w:rsidR="008723F4" w:rsidRPr="002D03D1" w:rsidRDefault="008723F4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</w:tr>
      <w:tr w:rsidR="008723F4" w:rsidRPr="002D03D1" w14:paraId="070769FD" w14:textId="77777777" w:rsidTr="00D87287">
        <w:trPr>
          <w:trHeight w:val="330"/>
        </w:trPr>
        <w:tc>
          <w:tcPr>
            <w:tcW w:w="97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3033A5D" w14:textId="77777777" w:rsidR="008723F4" w:rsidRPr="002D03D1" w:rsidRDefault="008723F4" w:rsidP="00D87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DE2ECEE" w14:textId="77777777" w:rsidR="008723F4" w:rsidRPr="002D03D1" w:rsidRDefault="008723F4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Combinación de las anteriores</w:t>
            </w:r>
          </w:p>
        </w:tc>
        <w:tc>
          <w:tcPr>
            <w:tcW w:w="17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5A85D12" w14:textId="77777777" w:rsidR="008723F4" w:rsidRPr="002D03D1" w:rsidRDefault="008723F4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</w:tr>
      <w:tr w:rsidR="008723F4" w:rsidRPr="002D03D1" w14:paraId="0C39DF38" w14:textId="77777777" w:rsidTr="00D87287">
        <w:trPr>
          <w:trHeight w:val="33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B858" w14:textId="77777777" w:rsidR="008723F4" w:rsidRPr="002D03D1" w:rsidRDefault="008723F4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F2F7" w14:textId="77777777" w:rsidR="008723F4" w:rsidRPr="002D03D1" w:rsidRDefault="008723F4" w:rsidP="00D87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D642" w14:textId="77777777" w:rsidR="008723F4" w:rsidRPr="002D03D1" w:rsidRDefault="008723F4" w:rsidP="00D87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645C" w14:textId="77777777" w:rsidR="008723F4" w:rsidRPr="002D03D1" w:rsidRDefault="008723F4" w:rsidP="00D8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2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A11B14" w14:textId="77777777" w:rsidR="008723F4" w:rsidRPr="002D03D1" w:rsidRDefault="008723F4" w:rsidP="00D87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7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2F989932" w14:textId="77777777" w:rsidR="008723F4" w:rsidRPr="002D03D1" w:rsidRDefault="008723F4" w:rsidP="00D872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D03D1">
              <w:rPr>
                <w:rFonts w:ascii="Calibri" w:eastAsia="Times New Roman" w:hAnsi="Calibri" w:cs="Times New Roman"/>
                <w:color w:val="000000"/>
                <w:lang w:eastAsia="es-MX"/>
              </w:rPr>
              <w:t>24</w:t>
            </w:r>
          </w:p>
        </w:tc>
      </w:tr>
    </w:tbl>
    <w:p w14:paraId="233528D5" w14:textId="77777777" w:rsidR="008723F4" w:rsidRDefault="008723F4" w:rsidP="008723F4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496C43C7" w14:textId="77777777" w:rsidR="008723F4" w:rsidRDefault="008723F4" w:rsidP="008723F4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59110A36" wp14:editId="7DC1988C">
            <wp:extent cx="5612130" cy="4614545"/>
            <wp:effectExtent l="0" t="0" r="7620" b="1460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970FF4F" w14:textId="77777777" w:rsidR="00CD0377" w:rsidRDefault="00CD0377" w:rsidP="006B0572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14:paraId="5EFF679E" w14:textId="77777777" w:rsidR="00CD4DC8" w:rsidRDefault="00CD4DC8" w:rsidP="006B0572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14:paraId="07370426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2.-Plataforma Nacional de Transparencia </w:t>
      </w:r>
    </w:p>
    <w:p w14:paraId="64A6E0EC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En este Apartado estamos cumpliendo con todos los formatos que pedían el Instituto de Transparencia, Información  Pública Y Protección de Datos Personales Del Estado de Jalisco, de acuerdo al art. 8 y 15</w:t>
      </w:r>
    </w:p>
    <w:p w14:paraId="710FA3A2" w14:textId="77777777" w:rsidR="006B0572" w:rsidRPr="00163E2B" w:rsidRDefault="0085462D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hyperlink r:id="rId11" w:history="1">
        <w:r w:rsidR="006B0572" w:rsidRPr="00163E2B">
          <w:rPr>
            <w:rStyle w:val="Hipervnculo"/>
            <w:rFonts w:ascii="Arial" w:hAnsi="Arial" w:cs="Arial"/>
            <w:sz w:val="24"/>
            <w:szCs w:val="24"/>
          </w:rPr>
          <w:t>https://www.plataformadetransparencia.org.mx/web/guest/inicio</w:t>
        </w:r>
      </w:hyperlink>
    </w:p>
    <w:p w14:paraId="00057F42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Se ha mantenido comunicación constante con el instituto de transparencia, información Pública y Protección de Datos Personales del Estado de Jalisco, respecto a cualquier duda.</w:t>
      </w:r>
    </w:p>
    <w:p w14:paraId="6DEFAEC3" w14:textId="77777777" w:rsidR="00CD4DC8" w:rsidRDefault="006B0572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La Dirección de Transparencia y Acceso a la Información mantiene en constante actualización la Plataforma Nacional de </w:t>
      </w:r>
      <w:r w:rsidR="008010F3"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Transparencia.</w:t>
      </w:r>
      <w:r w:rsidR="008010F3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 Cumpliendo con todos los formatos asignados a esta Dirección de Transparencia y Acceso a la Información</w:t>
      </w:r>
      <w:r w:rsidR="00914591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</w:t>
      </w:r>
    </w:p>
    <w:p w14:paraId="1F1059FE" w14:textId="77777777" w:rsidR="00914591" w:rsidRDefault="00914591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51591CF2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lastRenderedPageBreak/>
        <w:t>3.- CIMTRA</w:t>
      </w:r>
    </w:p>
    <w:p w14:paraId="62B8482E" w14:textId="77777777" w:rsidR="00013B8F" w:rsidRDefault="006B0572" w:rsidP="00013B8F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Objetivo: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Evaluar y fomentar la transparencia en los gobiernos y congresos locales para mejorar rendición de cuentas y el marco normativo en la materia, mediante la aplicación y procesamiento de herramientas de medición, evaluación y seguimiento. </w:t>
      </w:r>
    </w:p>
    <w:p w14:paraId="52B5E580" w14:textId="77777777" w:rsidR="00744F70" w:rsidRPr="00013B8F" w:rsidRDefault="006B0572" w:rsidP="00013B8F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163E2B">
        <w:rPr>
          <w:rFonts w:ascii="Arial" w:hAnsi="Arial" w:cs="Arial"/>
          <w:b/>
          <w:sz w:val="24"/>
          <w:szCs w:val="24"/>
        </w:rPr>
        <w:t>Se ha mantenido consta</w:t>
      </w:r>
      <w:r>
        <w:rPr>
          <w:rFonts w:ascii="Arial" w:hAnsi="Arial" w:cs="Arial"/>
          <w:b/>
          <w:sz w:val="24"/>
          <w:szCs w:val="24"/>
        </w:rPr>
        <w:t>nte c</w:t>
      </w:r>
      <w:r w:rsidR="008010F3">
        <w:rPr>
          <w:rFonts w:ascii="Arial" w:hAnsi="Arial" w:cs="Arial"/>
          <w:b/>
          <w:sz w:val="24"/>
          <w:szCs w:val="24"/>
        </w:rPr>
        <w:t xml:space="preserve">omunicación con CIMTRA. </w:t>
      </w:r>
    </w:p>
    <w:p w14:paraId="273242B5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4.- Comité de Transparencia:</w:t>
      </w:r>
    </w:p>
    <w:p w14:paraId="4E35E01C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Objetivo: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Cumplir con lo dispuesto en la Ley de Transparencia y Acceso a la Información Pública del Estado de Jalisco y sus municipios, los lineamientos que expida el Instituto Nacional de Transparencia, Acceso a la información Pública y Protección de Datos Personales (INAI) y demás disposiciones legales o reglamentarias aplicables; Realizar las sesiones del Comité de Transparencia necesarias, de conformidad a las solicitudes de información y lineamientos de clasificación y protección de información fundamental. </w:t>
      </w:r>
    </w:p>
    <w:p w14:paraId="03E38185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49EC7BA5" w14:textId="77777777" w:rsidR="006B0572" w:rsidRPr="00163E2B" w:rsidRDefault="006B0572" w:rsidP="00510BDB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El Comité de Transparencia es el órgano interno del Ayuntamiento de Tuxcueca, encargado de la clasificación de la información pública.</w:t>
      </w:r>
    </w:p>
    <w:p w14:paraId="105048DA" w14:textId="77777777" w:rsidR="006B0572" w:rsidRDefault="006B0572" w:rsidP="00510BDB">
      <w:pPr>
        <w:tabs>
          <w:tab w:val="left" w:pos="5412"/>
        </w:tabs>
        <w:ind w:left="1416"/>
        <w:jc w:val="both"/>
        <w:rPr>
          <w:rFonts w:ascii="Arial" w:hAnsi="Arial" w:cs="Arial"/>
          <w:b/>
          <w:sz w:val="24"/>
          <w:szCs w:val="24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La ley de Transparencia y Acceso a la Información Pública del Estado de Jalisco y sus Municipios, en su artículo 29, señala que el Comité de Transparencia debe sesionar por lo menos una vez cada cuatro  meses o  con la periodicidad que se requiera para atender los asuntos de su competencia.</w:t>
      </w:r>
    </w:p>
    <w:p w14:paraId="730799DA" w14:textId="77777777" w:rsidR="006B0572" w:rsidRPr="0008139A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08139A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5</w:t>
      </w:r>
      <w:r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.- Capacitación</w:t>
      </w:r>
    </w:p>
    <w:p w14:paraId="05A6250D" w14:textId="77777777" w:rsidR="006B0572" w:rsidRPr="00DF2DCE" w:rsidRDefault="006B0572" w:rsidP="006B0572">
      <w:pPr>
        <w:ind w:left="1416"/>
        <w:contextualSpacing/>
        <w:jc w:val="both"/>
        <w:rPr>
          <w:rStyle w:val="Textoennegrita"/>
          <w:rFonts w:ascii="Arial" w:hAnsi="Arial" w:cs="Arial"/>
          <w:b w:val="0"/>
          <w:bCs w:val="0"/>
          <w:color w:val="0D0D0D" w:themeColor="text1" w:themeTint="F2"/>
          <w:sz w:val="24"/>
          <w:szCs w:val="24"/>
          <w:lang w:eastAsia="es-ES"/>
        </w:rPr>
      </w:pPr>
      <w:r w:rsidRPr="0008139A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Objetivo: 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Tenemos como objetivo capacitar a todo el personal del Ayuntamiento</w:t>
      </w:r>
      <w:r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de Tuxcueca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, para que ellos mismos puedan tener el conocimiento y la cultura de transparentar todo lo que su área le requiera. Así de esa forma poder ingresar al Portal de Transparencia y subir su información.</w:t>
      </w:r>
    </w:p>
    <w:p w14:paraId="51E82A14" w14:textId="77777777" w:rsidR="00CD0377" w:rsidRPr="001E74D3" w:rsidRDefault="006B0572" w:rsidP="001E74D3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De la misma manera seguim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os capacitando a los enlaces de </w:t>
      </w: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cada área para darle seg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uimiento a la carga de información en PNT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y al portal de Transparencia Tuxcueca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, así como también haciendo revisiones Internas de las Direcciones para que puedan cumplir con Transparencia</w:t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>.</w:t>
      </w:r>
    </w:p>
    <w:sectPr w:rsidR="00CD0377" w:rsidRPr="001E74D3" w:rsidSect="00297BB2">
      <w:headerReference w:type="default" r:id="rId12"/>
      <w:footerReference w:type="first" r:id="rId13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3CA71" w14:textId="77777777" w:rsidR="00991FC9" w:rsidRDefault="00991FC9" w:rsidP="00297BB2">
      <w:pPr>
        <w:spacing w:after="0" w:line="240" w:lineRule="auto"/>
      </w:pPr>
      <w:r>
        <w:separator/>
      </w:r>
    </w:p>
  </w:endnote>
  <w:endnote w:type="continuationSeparator" w:id="0">
    <w:p w14:paraId="4E121F59" w14:textId="77777777" w:rsidR="00991FC9" w:rsidRDefault="00991FC9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B7D9" w14:textId="77777777" w:rsidR="00297BB2" w:rsidRDefault="00297BB2">
    <w:pPr>
      <w:pStyle w:val="Piedepgina"/>
    </w:pPr>
    <w:r w:rsidRPr="00D827CE">
      <w:rPr>
        <w:noProof/>
        <w:sz w:val="44"/>
        <w:lang w:eastAsia="es-MX"/>
      </w:rPr>
      <w:drawing>
        <wp:anchor distT="0" distB="0" distL="114300" distR="114300" simplePos="0" relativeHeight="251659264" behindDoc="0" locked="0" layoutInCell="1" allowOverlap="1" wp14:anchorId="6E82FECA" wp14:editId="327583B8">
          <wp:simplePos x="0" y="0"/>
          <wp:positionH relativeFrom="page">
            <wp:align>right</wp:align>
          </wp:positionH>
          <wp:positionV relativeFrom="paragraph">
            <wp:posOffset>-3068736</wp:posOffset>
          </wp:positionV>
          <wp:extent cx="7776824" cy="3668395"/>
          <wp:effectExtent l="0" t="0" r="0" b="8255"/>
          <wp:wrapNone/>
          <wp:docPr id="9" name="Imagen 9" descr="E:\Transparencia Tri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ransparencia Tri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824" cy="366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63863" w14:textId="77777777" w:rsidR="00991FC9" w:rsidRDefault="00991FC9" w:rsidP="00297BB2">
      <w:pPr>
        <w:spacing w:after="0" w:line="240" w:lineRule="auto"/>
      </w:pPr>
      <w:r>
        <w:separator/>
      </w:r>
    </w:p>
  </w:footnote>
  <w:footnote w:type="continuationSeparator" w:id="0">
    <w:p w14:paraId="6BE2926A" w14:textId="77777777" w:rsidR="00991FC9" w:rsidRDefault="00991FC9" w:rsidP="0029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9E8D" w14:textId="77777777" w:rsidR="00830FB0" w:rsidRDefault="004C045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DC81D2A" wp14:editId="0113C541">
          <wp:simplePos x="0" y="0"/>
          <wp:positionH relativeFrom="page">
            <wp:align>right</wp:align>
          </wp:positionH>
          <wp:positionV relativeFrom="paragraph">
            <wp:posOffset>-440582</wp:posOffset>
          </wp:positionV>
          <wp:extent cx="7761767" cy="10037134"/>
          <wp:effectExtent l="0" t="0" r="0" b="2540"/>
          <wp:wrapNone/>
          <wp:docPr id="14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767" cy="10037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010"/>
    <w:multiLevelType w:val="hybridMultilevel"/>
    <w:tmpl w:val="33024E4C"/>
    <w:lvl w:ilvl="0" w:tplc="B3381B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8F6738A"/>
    <w:multiLevelType w:val="hybridMultilevel"/>
    <w:tmpl w:val="693CB884"/>
    <w:lvl w:ilvl="0" w:tplc="A7945508">
      <w:start w:val="6"/>
      <w:numFmt w:val="bullet"/>
      <w:lvlText w:val="-"/>
      <w:lvlJc w:val="left"/>
      <w:pPr>
        <w:ind w:left="2356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5D53095A"/>
    <w:multiLevelType w:val="hybridMultilevel"/>
    <w:tmpl w:val="F5DA5E04"/>
    <w:lvl w:ilvl="0" w:tplc="080A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" w15:restartNumberingAfterBreak="0">
    <w:nsid w:val="7DFD3444"/>
    <w:multiLevelType w:val="hybridMultilevel"/>
    <w:tmpl w:val="F15AB0BA"/>
    <w:lvl w:ilvl="0" w:tplc="007A9992">
      <w:start w:val="6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7E001121"/>
    <w:multiLevelType w:val="hybridMultilevel"/>
    <w:tmpl w:val="080AC29A"/>
    <w:lvl w:ilvl="0" w:tplc="882EDCBE">
      <w:numFmt w:val="bullet"/>
      <w:lvlText w:val="-"/>
      <w:lvlJc w:val="left"/>
      <w:pPr>
        <w:ind w:left="1996" w:hanging="360"/>
      </w:pPr>
      <w:rPr>
        <w:rFonts w:ascii="Arial" w:eastAsiaTheme="minorEastAsia" w:hAnsi="Arial" w:cs="Arial" w:hint="default"/>
        <w:b/>
        <w:color w:val="0D0D0D" w:themeColor="text1" w:themeTint="F2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1112747047">
    <w:abstractNumId w:val="0"/>
  </w:num>
  <w:num w:numId="2" w16cid:durableId="490025479">
    <w:abstractNumId w:val="3"/>
  </w:num>
  <w:num w:numId="3" w16cid:durableId="2019111497">
    <w:abstractNumId w:val="1"/>
  </w:num>
  <w:num w:numId="4" w16cid:durableId="1494446744">
    <w:abstractNumId w:val="2"/>
  </w:num>
  <w:num w:numId="5" w16cid:durableId="20666800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0107F"/>
    <w:rsid w:val="00013B8F"/>
    <w:rsid w:val="00050E5C"/>
    <w:rsid w:val="00093E5C"/>
    <w:rsid w:val="000F2E3F"/>
    <w:rsid w:val="00184BA9"/>
    <w:rsid w:val="001E12AD"/>
    <w:rsid w:val="001E74D3"/>
    <w:rsid w:val="002622B8"/>
    <w:rsid w:val="00272840"/>
    <w:rsid w:val="00297BB2"/>
    <w:rsid w:val="00336D93"/>
    <w:rsid w:val="00337361"/>
    <w:rsid w:val="00347E30"/>
    <w:rsid w:val="00374681"/>
    <w:rsid w:val="003B7562"/>
    <w:rsid w:val="003C0FBB"/>
    <w:rsid w:val="003D7FF4"/>
    <w:rsid w:val="00401F84"/>
    <w:rsid w:val="00413B64"/>
    <w:rsid w:val="00431A62"/>
    <w:rsid w:val="00471652"/>
    <w:rsid w:val="004C0454"/>
    <w:rsid w:val="004C3CDB"/>
    <w:rsid w:val="00500D48"/>
    <w:rsid w:val="00510BDB"/>
    <w:rsid w:val="00514BC5"/>
    <w:rsid w:val="005219E6"/>
    <w:rsid w:val="00524C66"/>
    <w:rsid w:val="0055257D"/>
    <w:rsid w:val="00562FBB"/>
    <w:rsid w:val="005D231B"/>
    <w:rsid w:val="006B0572"/>
    <w:rsid w:val="006E699E"/>
    <w:rsid w:val="00715137"/>
    <w:rsid w:val="00744F70"/>
    <w:rsid w:val="007624E5"/>
    <w:rsid w:val="00763D1B"/>
    <w:rsid w:val="007A2CB1"/>
    <w:rsid w:val="007C4D98"/>
    <w:rsid w:val="008010F3"/>
    <w:rsid w:val="00830FB0"/>
    <w:rsid w:val="0084683A"/>
    <w:rsid w:val="0085462D"/>
    <w:rsid w:val="008674D5"/>
    <w:rsid w:val="008723F4"/>
    <w:rsid w:val="00890EAA"/>
    <w:rsid w:val="00897726"/>
    <w:rsid w:val="008B12B5"/>
    <w:rsid w:val="008E763B"/>
    <w:rsid w:val="00914591"/>
    <w:rsid w:val="0094095F"/>
    <w:rsid w:val="00977CB5"/>
    <w:rsid w:val="00991FC9"/>
    <w:rsid w:val="009A12A8"/>
    <w:rsid w:val="009B1279"/>
    <w:rsid w:val="009B5696"/>
    <w:rsid w:val="00A80936"/>
    <w:rsid w:val="00A87380"/>
    <w:rsid w:val="00AD374D"/>
    <w:rsid w:val="00B05DE4"/>
    <w:rsid w:val="00B676CB"/>
    <w:rsid w:val="00C158CC"/>
    <w:rsid w:val="00CA5611"/>
    <w:rsid w:val="00CD0377"/>
    <w:rsid w:val="00CD4DC8"/>
    <w:rsid w:val="00D00F2F"/>
    <w:rsid w:val="00D17B06"/>
    <w:rsid w:val="00D854F9"/>
    <w:rsid w:val="00E22741"/>
    <w:rsid w:val="00E53AA9"/>
    <w:rsid w:val="00E705CD"/>
    <w:rsid w:val="00EA1875"/>
    <w:rsid w:val="00ED207D"/>
    <w:rsid w:val="00EE3E7F"/>
    <w:rsid w:val="00F0642E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F2487A4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B0572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6B0572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B0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lataformadetransparencia.org.mx/web/guest/inici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UT%20archivos\Dir%20Transparencia\8_VI_N_ESTADISTICAS_TRANSPARENCIA_2020_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UT%20archivos\Dir%20Transparencia\8_VI_N_ESTADISTICAS_TRANSPARENCIA_2020_8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G:\UT%20archivos\Dir%20Transparencia\8_VI_N_ESTADISTICAS_TRANSPARENCIA_2020_8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Hoja1!$R$8</c:f>
              <c:strCache>
                <c:ptCount val="1"/>
                <c:pt idx="0">
                  <c:v>Fisica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Hoja1!$S$8:$V$8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A3D5-4F4A-AD01-1116AC990422}"/>
            </c:ext>
          </c:extLst>
        </c:ser>
        <c:ser>
          <c:idx val="1"/>
          <c:order val="1"/>
          <c:tx>
            <c:strRef>
              <c:f>Hoja1!$R$9</c:f>
              <c:strCache>
                <c:ptCount val="1"/>
                <c:pt idx="0">
                  <c:v>INFOMEX - PNT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Hoja1!$S$9:$V$9</c:f>
              <c:numCache>
                <c:formatCode>General</c:formatCode>
                <c:ptCount val="1"/>
                <c:pt idx="0">
                  <c:v>10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A3D5-4F4A-AD01-1116AC990422}"/>
            </c:ext>
          </c:extLst>
        </c:ser>
        <c:ser>
          <c:idx val="2"/>
          <c:order val="2"/>
          <c:tx>
            <c:strRef>
              <c:f>Hoja1!$R$10</c:f>
              <c:strCache>
                <c:ptCount val="1"/>
                <c:pt idx="0">
                  <c:v>Vía electronica distinta a INFOMEX- PNT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  <a:alpha val="88000"/>
                </a:schemeClr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3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3D5-4F4A-AD01-1116AC990422}"/>
              </c:ext>
            </c:extLst>
          </c:dPt>
          <c:dLbls>
            <c:spPr>
              <a:solidFill>
                <a:schemeClr val="accent3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Hoja1!$S$10:$V$10</c:f>
              <c:numCache>
                <c:formatCode>General</c:formatCode>
                <c:ptCount val="1"/>
                <c:pt idx="0">
                  <c:v>31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A3D5-4F4A-AD01-1116AC990422}"/>
            </c:ext>
          </c:extLst>
        </c:ser>
        <c:ser>
          <c:idx val="3"/>
          <c:order val="3"/>
          <c:tx>
            <c:strRef>
              <c:f>Hoja1!$R$15</c:f>
              <c:strCache>
                <c:ptCount val="1"/>
                <c:pt idx="0">
                  <c:v>Derivadas por incompetencias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4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Hoja1!$S$15:$V$15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5-A3D5-4F4A-AD01-1116AC99042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-1809135568"/>
        <c:axId val="-1809136656"/>
        <c:axId val="0"/>
      </c:bar3DChart>
      <c:catAx>
        <c:axId val="-18091355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809136656"/>
        <c:crosses val="autoZero"/>
        <c:auto val="1"/>
        <c:lblAlgn val="ctr"/>
        <c:lblOffset val="100"/>
        <c:noMultiLvlLbl val="0"/>
      </c:catAx>
      <c:valAx>
        <c:axId val="-18091366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-1809135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2332-4077-B3BD-CD9BF6B4B04B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2332-4077-B3BD-CD9BF6B4B04B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2332-4077-B3BD-CD9BF6B4B04B}"/>
              </c:ext>
            </c:extLst>
          </c:dPt>
          <c:dPt>
            <c:idx val="3"/>
            <c:invertIfNegative val="0"/>
            <c:bubble3D val="0"/>
            <c:spPr>
              <a:solidFill>
                <a:srgbClr val="D2FB05"/>
              </a:solidFill>
            </c:spPr>
            <c:extLst>
              <c:ext xmlns:c16="http://schemas.microsoft.com/office/drawing/2014/chart" uri="{C3380CC4-5D6E-409C-BE32-E72D297353CC}">
                <c16:uniqueId val="{00000007-2332-4077-B3BD-CD9BF6B4B04B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9-2332-4077-B3BD-CD9BF6B4B04B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2332-4077-B3BD-CD9BF6B4B04B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D-2332-4077-B3BD-CD9BF6B4B04B}"/>
              </c:ext>
            </c:extLst>
          </c:dPt>
          <c:cat>
            <c:strRef>
              <c:f>(Hoja1!$C$8:$C$11,Hoja1!$C$15:$C$17)</c:f>
              <c:strCache>
                <c:ptCount val="7"/>
                <c:pt idx="0">
                  <c:v>FUNDAMENTAL</c:v>
                </c:pt>
                <c:pt idx="1">
                  <c:v>ORDINARIA</c:v>
                </c:pt>
                <c:pt idx="2">
                  <c:v>RESERVADA</c:v>
                </c:pt>
                <c:pt idx="3">
                  <c:v>CONFIDENCIAL</c:v>
                </c:pt>
                <c:pt idx="4">
                  <c:v>Plataforma Nacional de Transparencia INFOMEX</c:v>
                </c:pt>
                <c:pt idx="5">
                  <c:v>Correo Web Institucional y electronico</c:v>
                </c:pt>
                <c:pt idx="6">
                  <c:v>Personal</c:v>
                </c:pt>
              </c:strCache>
            </c:strRef>
          </c:cat>
          <c:val>
            <c:numRef>
              <c:f>(Hoja1!$F$8:$F$11,Hoja1!$F$15:$F$17)</c:f>
              <c:numCache>
                <c:formatCode>General</c:formatCode>
                <c:ptCount val="7"/>
                <c:pt idx="0">
                  <c:v>8</c:v>
                </c:pt>
                <c:pt idx="1">
                  <c:v>16</c:v>
                </c:pt>
                <c:pt idx="2">
                  <c:v>0</c:v>
                </c:pt>
                <c:pt idx="3">
                  <c:v>0</c:v>
                </c:pt>
                <c:pt idx="4">
                  <c:v>10</c:v>
                </c:pt>
                <c:pt idx="5">
                  <c:v>31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2332-4077-B3BD-CD9BF6B4B0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809137200"/>
        <c:axId val="-1809138832"/>
        <c:axId val="0"/>
      </c:bar3DChart>
      <c:catAx>
        <c:axId val="-18091372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809138832"/>
        <c:crosses val="autoZero"/>
        <c:auto val="1"/>
        <c:lblAlgn val="ctr"/>
        <c:lblOffset val="100"/>
        <c:noMultiLvlLbl val="0"/>
      </c:catAx>
      <c:valAx>
        <c:axId val="-1809138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809137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0831146106737"/>
          <c:y val="4.8622776319626713E-2"/>
          <c:w val="0.32925021872265969"/>
          <c:h val="0.87960629921259847"/>
        </c:manualLayout>
      </c:layout>
      <c:overlay val="0"/>
      <c:spPr>
        <a:noFill/>
      </c:sp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(Hoja1!$K$8:$K$12,Hoja1!$K$15:$K$19)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0-9485-45D5-B40F-BA6D9B97B5B8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(Hoja1!$L$8:$L$12,Hoja1!$L$15:$L$19)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9485-45D5-B40F-BA6D9B97B5B8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(Hoja1!$M$8:$M$12,Hoja1!$M$15:$M$19)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9485-45D5-B40F-BA6D9B97B5B8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9485-45D5-B40F-BA6D9B97B5B8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9485-45D5-B40F-BA6D9B97B5B8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8-9485-45D5-B40F-BA6D9B97B5B8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A-9485-45D5-B40F-BA6D9B97B5B8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C-9485-45D5-B40F-BA6D9B97B5B8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E-9485-45D5-B40F-BA6D9B97B5B8}"/>
              </c:ext>
            </c:extLst>
          </c:dPt>
          <c:dPt>
            <c:idx val="6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0-9485-45D5-B40F-BA6D9B97B5B8}"/>
              </c:ext>
            </c:extLst>
          </c:dPt>
          <c:dPt>
            <c:idx val="7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2-9485-45D5-B40F-BA6D9B97B5B8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4-9485-45D5-B40F-BA6D9B97B5B8}"/>
              </c:ext>
            </c:extLst>
          </c:dPt>
          <c:dPt>
            <c:idx val="9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6-9485-45D5-B40F-BA6D9B97B5B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(Hoja1!$N$8:$N$12,Hoja1!$N$15:$N$19)</c:f>
              <c:numCache>
                <c:formatCode>General</c:formatCode>
                <c:ptCount val="10"/>
                <c:pt idx="0">
                  <c:v>3</c:v>
                </c:pt>
                <c:pt idx="1">
                  <c:v>21</c:v>
                </c:pt>
                <c:pt idx="2">
                  <c:v>0</c:v>
                </c:pt>
                <c:pt idx="3">
                  <c:v>1</c:v>
                </c:pt>
                <c:pt idx="4">
                  <c:v>17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15</c:v>
                </c:pt>
                <c:pt idx="9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9485-45D5-B40F-BA6D9B97B5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809133392"/>
        <c:axId val="-1809143184"/>
        <c:axId val="0"/>
      </c:bar3DChart>
      <c:catAx>
        <c:axId val="-1809133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809143184"/>
        <c:crosses val="autoZero"/>
        <c:auto val="1"/>
        <c:lblAlgn val="ctr"/>
        <c:lblOffset val="100"/>
        <c:noMultiLvlLbl val="0"/>
      </c:catAx>
      <c:valAx>
        <c:axId val="-1809143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809133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667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16</cp:revision>
  <cp:lastPrinted>2020-01-09T18:28:00Z</cp:lastPrinted>
  <dcterms:created xsi:type="dcterms:W3CDTF">2020-07-21T15:01:00Z</dcterms:created>
  <dcterms:modified xsi:type="dcterms:W3CDTF">2023-05-12T18:56:00Z</dcterms:modified>
</cp:coreProperties>
</file>