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571E61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1E61">
        <w:rPr>
          <w:rFonts w:ascii="Arial" w:hAnsi="Arial" w:cs="Arial"/>
          <w:sz w:val="28"/>
          <w:szCs w:val="28"/>
        </w:rPr>
        <w:t xml:space="preserve">Tuxcueca, Jalisco a </w:t>
      </w:r>
      <w:r w:rsidR="000744CF" w:rsidRPr="00571E61">
        <w:rPr>
          <w:rFonts w:ascii="Arial" w:hAnsi="Arial" w:cs="Arial"/>
          <w:sz w:val="28"/>
          <w:szCs w:val="28"/>
        </w:rPr>
        <w:t xml:space="preserve"> </w:t>
      </w:r>
      <w:r w:rsidR="008224B8" w:rsidRPr="00571E61">
        <w:rPr>
          <w:rFonts w:ascii="Arial" w:hAnsi="Arial" w:cs="Arial"/>
          <w:sz w:val="28"/>
          <w:szCs w:val="28"/>
        </w:rPr>
        <w:t>04</w:t>
      </w:r>
      <w:r w:rsidR="00F353F2" w:rsidRPr="00571E61">
        <w:rPr>
          <w:rFonts w:ascii="Arial" w:hAnsi="Arial" w:cs="Arial"/>
          <w:sz w:val="28"/>
          <w:szCs w:val="28"/>
        </w:rPr>
        <w:t xml:space="preserve"> </w:t>
      </w:r>
      <w:r w:rsidR="008224B8" w:rsidRPr="00571E61">
        <w:rPr>
          <w:rFonts w:ascii="Arial" w:hAnsi="Arial" w:cs="Arial"/>
          <w:sz w:val="28"/>
          <w:szCs w:val="28"/>
        </w:rPr>
        <w:t>de febrero</w:t>
      </w:r>
      <w:r w:rsidR="000744CF" w:rsidRPr="00571E61">
        <w:rPr>
          <w:rFonts w:ascii="Arial" w:hAnsi="Arial" w:cs="Arial"/>
          <w:sz w:val="28"/>
          <w:szCs w:val="28"/>
        </w:rPr>
        <w:t xml:space="preserve"> de 2019</w:t>
      </w:r>
    </w:p>
    <w:p w:rsidR="00A83222" w:rsidRPr="00571E61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Dependencia:</w:t>
      </w:r>
      <w:r w:rsidR="0000508B" w:rsidRPr="00571E61">
        <w:rPr>
          <w:rFonts w:ascii="Arial" w:hAnsi="Arial" w:cs="Arial"/>
          <w:sz w:val="28"/>
          <w:szCs w:val="28"/>
        </w:rPr>
        <w:t xml:space="preserve"> Dirección de Servicios Públicos</w:t>
      </w:r>
    </w:p>
    <w:p w:rsidR="00A83222" w:rsidRPr="00571E61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No. De Oficio:</w:t>
      </w:r>
      <w:r w:rsidR="008173B8" w:rsidRPr="00571E61">
        <w:rPr>
          <w:rFonts w:ascii="Arial" w:hAnsi="Arial" w:cs="Arial"/>
          <w:sz w:val="28"/>
          <w:szCs w:val="28"/>
        </w:rPr>
        <w:t xml:space="preserve"> </w:t>
      </w:r>
      <w:r w:rsidR="00132A01" w:rsidRPr="00571E61">
        <w:rPr>
          <w:rFonts w:ascii="Arial" w:hAnsi="Arial" w:cs="Arial"/>
          <w:sz w:val="28"/>
          <w:szCs w:val="28"/>
        </w:rPr>
        <w:t>SP/06</w:t>
      </w:r>
      <w:r w:rsidR="008224B8" w:rsidRPr="00571E61">
        <w:rPr>
          <w:rFonts w:ascii="Arial" w:hAnsi="Arial" w:cs="Arial"/>
          <w:sz w:val="28"/>
          <w:szCs w:val="28"/>
        </w:rPr>
        <w:t>/2020</w:t>
      </w:r>
    </w:p>
    <w:p w:rsidR="00A83222" w:rsidRPr="00571E61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Asunto:</w:t>
      </w:r>
      <w:r w:rsidRPr="00571E61">
        <w:rPr>
          <w:rFonts w:ascii="Arial" w:hAnsi="Arial" w:cs="Arial"/>
          <w:sz w:val="28"/>
          <w:szCs w:val="28"/>
        </w:rPr>
        <w:t xml:space="preserve"> </w:t>
      </w:r>
      <w:r w:rsidR="00132A01" w:rsidRPr="00571E61">
        <w:rPr>
          <w:rFonts w:ascii="Arial" w:hAnsi="Arial" w:cs="Arial"/>
          <w:sz w:val="28"/>
          <w:szCs w:val="28"/>
        </w:rPr>
        <w:t>Informe de Actividades</w:t>
      </w:r>
    </w:p>
    <w:p w:rsidR="00A83222" w:rsidRPr="00571E61" w:rsidRDefault="00A83222" w:rsidP="00A83222">
      <w:pPr>
        <w:spacing w:after="0"/>
        <w:jc w:val="right"/>
        <w:rPr>
          <w:rFonts w:ascii="Arial" w:hAnsi="Arial" w:cs="Arial"/>
          <w:sz w:val="32"/>
          <w:szCs w:val="28"/>
        </w:rPr>
      </w:pPr>
    </w:p>
    <w:p w:rsidR="00132A01" w:rsidRPr="00571E61" w:rsidRDefault="00132A01" w:rsidP="00132A01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C.P. Juan Pablo Martínez Rodríguez</w:t>
      </w:r>
    </w:p>
    <w:p w:rsidR="00132A01" w:rsidRPr="00571E61" w:rsidRDefault="00132A01" w:rsidP="00132A01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Director de la Unidad de Transparencia</w:t>
      </w:r>
    </w:p>
    <w:p w:rsidR="00A83222" w:rsidRPr="00571E61" w:rsidRDefault="00A83222" w:rsidP="00A83222">
      <w:pPr>
        <w:ind w:left="1418"/>
        <w:jc w:val="both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PRESENTE:</w:t>
      </w:r>
    </w:p>
    <w:p w:rsidR="005B1BA4" w:rsidRPr="00571E61" w:rsidRDefault="00132A0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>El que suscribe C. Profr. Armando Flores Ortiz, Director de Servicios Públicos del H. Ayuntamiento Constitucional de Tuxcueca, Jalisco, por este conducto le envía un cordial saludo y se le informa a usted de las actividades realizadas en el periodo comprendido</w:t>
      </w:r>
      <w:r w:rsidR="005B1BA4" w:rsidRPr="00571E61">
        <w:rPr>
          <w:rFonts w:ascii="Arial" w:hAnsi="Arial" w:cs="Arial"/>
          <w:sz w:val="28"/>
          <w:szCs w:val="28"/>
        </w:rPr>
        <w:t xml:space="preserve"> del 01 al 31 de enero del año 2020.</w:t>
      </w:r>
    </w:p>
    <w:p w:rsidR="00132A01" w:rsidRPr="00571E61" w:rsidRDefault="00132A0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 xml:space="preserve">Los trabajadores de Servicios Públicos cortan el pasto de jardines áreas verdes del malecón San Luis y Tuxcueca, limpieza de calles necesarias para algunos eventos que se han llevado a buen fin. Se ha realizado el acarreo e instalación de mueble y tablado como en la carrera pedestre hacia el cerro de García. </w:t>
      </w:r>
    </w:p>
    <w:p w:rsidR="00132A01" w:rsidRPr="00571E61" w:rsidRDefault="00132A0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>Los camiones y personal de Aseo Público recogen la basura lunes, jueves y sábado en San Luis Soyatlán, Martes en la Población de Tuxcueca, Miércoles, Puerto Corona, San Nicolás, Puerta de San Nicolás, Tepehuaje, Puruagua y las Cebollas. Viernes también en Tuxcueca, Jal.</w:t>
      </w:r>
    </w:p>
    <w:p w:rsidR="00132A01" w:rsidRPr="00571E61" w:rsidRDefault="00132A0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>Las reparaciones eléctricas se atendieron en tiempo y forma lo más rápidamente posible durante este mes y fueron 21 reparaciones en todas las poblaciones del municipio.</w:t>
      </w:r>
    </w:p>
    <w:p w:rsidR="00132A01" w:rsidRPr="00571E61" w:rsidRDefault="00132A0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>Se entregaron utensilios</w:t>
      </w:r>
      <w:r w:rsidR="00571E61" w:rsidRPr="00571E61">
        <w:rPr>
          <w:rFonts w:ascii="Arial" w:hAnsi="Arial" w:cs="Arial"/>
          <w:sz w:val="28"/>
          <w:szCs w:val="28"/>
        </w:rPr>
        <w:t xml:space="preserve"> y materiales cuando fueron necesarios para un mejor servicio y también el combustible para los Vehículos de esta dirección.</w:t>
      </w:r>
    </w:p>
    <w:p w:rsidR="00571E61" w:rsidRPr="00571E61" w:rsidRDefault="00571E6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 w:rsidRPr="00571E61">
        <w:rPr>
          <w:rFonts w:ascii="Arial" w:hAnsi="Arial" w:cs="Arial"/>
          <w:sz w:val="28"/>
          <w:szCs w:val="28"/>
        </w:rPr>
        <w:t>Sin más por el momento quedo a sus órdenes para cualquier duda o aclaración al respecto.</w:t>
      </w:r>
    </w:p>
    <w:p w:rsidR="00571E61" w:rsidRDefault="00571E61" w:rsidP="005B1BA4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5B1BA4" w:rsidRPr="00571E61" w:rsidRDefault="005B1BA4" w:rsidP="005B1BA4">
      <w:pPr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ATENTAMENTE</w:t>
      </w:r>
    </w:p>
    <w:p w:rsidR="009A4BE0" w:rsidRDefault="005B1BA4" w:rsidP="009A4BE0">
      <w:pPr>
        <w:spacing w:after="0" w:line="240" w:lineRule="auto"/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571E61">
        <w:rPr>
          <w:rFonts w:ascii="Arial" w:hAnsi="Arial" w:cs="Arial"/>
          <w:i/>
          <w:sz w:val="28"/>
          <w:szCs w:val="28"/>
        </w:rPr>
        <w:t xml:space="preserve"> </w:t>
      </w:r>
      <w:r w:rsidR="009A4BE0" w:rsidRPr="00571E61">
        <w:rPr>
          <w:rFonts w:ascii="Arial" w:hAnsi="Arial" w:cs="Arial"/>
          <w:i/>
          <w:sz w:val="28"/>
          <w:szCs w:val="28"/>
        </w:rPr>
        <w:t>“Tuxcueca, Jalisco, tierra del Generalísimo Ramón Corona”</w:t>
      </w:r>
    </w:p>
    <w:p w:rsidR="00571E61" w:rsidRPr="00571E61" w:rsidRDefault="00571E61" w:rsidP="009A4BE0">
      <w:pPr>
        <w:spacing w:after="0" w:line="240" w:lineRule="auto"/>
        <w:ind w:left="1418"/>
        <w:jc w:val="center"/>
        <w:rPr>
          <w:rFonts w:ascii="Arial" w:hAnsi="Arial" w:cs="Arial"/>
          <w:i/>
          <w:sz w:val="28"/>
          <w:szCs w:val="28"/>
        </w:rPr>
      </w:pPr>
    </w:p>
    <w:p w:rsidR="00571E61" w:rsidRPr="00571E61" w:rsidRDefault="00571E61" w:rsidP="00571E61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_____________________________</w:t>
      </w:r>
    </w:p>
    <w:p w:rsidR="00571E61" w:rsidRPr="00571E61" w:rsidRDefault="00571E61" w:rsidP="00571E61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Profr. Armando Flores Ortiz</w:t>
      </w:r>
    </w:p>
    <w:p w:rsidR="00571E61" w:rsidRPr="00571E61" w:rsidRDefault="00571E61" w:rsidP="00571E61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571E61">
        <w:rPr>
          <w:rFonts w:ascii="Arial" w:hAnsi="Arial" w:cs="Arial"/>
          <w:b/>
          <w:sz w:val="28"/>
          <w:szCs w:val="28"/>
        </w:rPr>
        <w:t>Director de Servicios Públicos</w:t>
      </w:r>
    </w:p>
    <w:p w:rsidR="009A4BE0" w:rsidRPr="00571E61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</w:p>
    <w:p w:rsidR="009A4BE0" w:rsidRPr="00571E61" w:rsidRDefault="009A4BE0" w:rsidP="009A4BE0">
      <w:pPr>
        <w:spacing w:after="0" w:line="240" w:lineRule="auto"/>
        <w:ind w:left="1418"/>
        <w:jc w:val="center"/>
        <w:rPr>
          <w:rFonts w:ascii="Arial" w:hAnsi="Arial" w:cs="Arial"/>
          <w:i/>
          <w:sz w:val="28"/>
          <w:szCs w:val="24"/>
        </w:rPr>
      </w:pPr>
    </w:p>
    <w:p w:rsidR="009A4BE0" w:rsidRPr="00A7147E" w:rsidRDefault="009A4BE0" w:rsidP="00163BE1">
      <w:pPr>
        <w:spacing w:after="0"/>
        <w:rPr>
          <w:rFonts w:ascii="Arial" w:hAnsi="Arial" w:cs="Arial"/>
          <w:b/>
        </w:rPr>
      </w:pPr>
    </w:p>
    <w:p w:rsidR="009A4BE0" w:rsidRPr="00571E61" w:rsidRDefault="009A4BE0" w:rsidP="009A4BE0">
      <w:pPr>
        <w:ind w:left="1418"/>
        <w:rPr>
          <w:i/>
          <w:sz w:val="28"/>
          <w:szCs w:val="24"/>
        </w:rPr>
      </w:pPr>
      <w:r w:rsidRPr="00571E61">
        <w:rPr>
          <w:rFonts w:ascii="Arial" w:hAnsi="Arial" w:cs="Arial"/>
          <w:i/>
          <w:sz w:val="28"/>
          <w:szCs w:val="24"/>
        </w:rPr>
        <w:t>C.c.p. Archivo</w:t>
      </w:r>
    </w:p>
    <w:p w:rsidR="009A4BE0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</w:p>
    <w:sectPr w:rsidR="009A4BE0" w:rsidSect="00C002DC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0B99"/>
    <w:rsid w:val="001312BD"/>
    <w:rsid w:val="00132A01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306613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4257E3"/>
    <w:rsid w:val="00457B09"/>
    <w:rsid w:val="00470D7D"/>
    <w:rsid w:val="00471733"/>
    <w:rsid w:val="0047525B"/>
    <w:rsid w:val="00476B57"/>
    <w:rsid w:val="0049132F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60938"/>
    <w:rsid w:val="00571E61"/>
    <w:rsid w:val="005B1BA4"/>
    <w:rsid w:val="005E71BD"/>
    <w:rsid w:val="0065594F"/>
    <w:rsid w:val="006C30A4"/>
    <w:rsid w:val="006E509B"/>
    <w:rsid w:val="00765E63"/>
    <w:rsid w:val="007D7735"/>
    <w:rsid w:val="007E2B43"/>
    <w:rsid w:val="007E4BE2"/>
    <w:rsid w:val="008173B8"/>
    <w:rsid w:val="008224B8"/>
    <w:rsid w:val="0083330E"/>
    <w:rsid w:val="00842375"/>
    <w:rsid w:val="00855475"/>
    <w:rsid w:val="00886ED7"/>
    <w:rsid w:val="0088763F"/>
    <w:rsid w:val="009027DC"/>
    <w:rsid w:val="00923728"/>
    <w:rsid w:val="00937C0E"/>
    <w:rsid w:val="00972536"/>
    <w:rsid w:val="00983068"/>
    <w:rsid w:val="00984C64"/>
    <w:rsid w:val="0098793B"/>
    <w:rsid w:val="009A4BE0"/>
    <w:rsid w:val="009B58C8"/>
    <w:rsid w:val="009D403F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B0043E"/>
    <w:rsid w:val="00B00577"/>
    <w:rsid w:val="00B02ABF"/>
    <w:rsid w:val="00B06905"/>
    <w:rsid w:val="00B12293"/>
    <w:rsid w:val="00B25A6D"/>
    <w:rsid w:val="00B8418E"/>
    <w:rsid w:val="00BB2DEF"/>
    <w:rsid w:val="00BC50AB"/>
    <w:rsid w:val="00BF4008"/>
    <w:rsid w:val="00C002DC"/>
    <w:rsid w:val="00C7250B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F10702"/>
    <w:rsid w:val="00F353F2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4</cp:revision>
  <cp:lastPrinted>2020-01-31T16:53:00Z</cp:lastPrinted>
  <dcterms:created xsi:type="dcterms:W3CDTF">2020-01-31T16:30:00Z</dcterms:created>
  <dcterms:modified xsi:type="dcterms:W3CDTF">2020-01-31T16:53:00Z</dcterms:modified>
</cp:coreProperties>
</file>