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46D" w:rsidRDefault="006C646D" w:rsidP="00F155CD">
      <w:pPr>
        <w:ind w:left="1416"/>
        <w:jc w:val="center"/>
        <w:rPr>
          <w:rFonts w:ascii="Arial" w:hAnsi="Arial" w:cs="Arial"/>
          <w:b/>
          <w:sz w:val="48"/>
          <w:szCs w:val="48"/>
        </w:rPr>
      </w:pPr>
      <w:r w:rsidRPr="006C646D">
        <w:rPr>
          <w:rFonts w:ascii="Arial" w:hAnsi="Arial" w:cs="Arial"/>
          <w:b/>
          <w:sz w:val="48"/>
          <w:szCs w:val="48"/>
        </w:rPr>
        <w:t>INFORME DE ACTIVIDADES</w:t>
      </w:r>
    </w:p>
    <w:tbl>
      <w:tblPr>
        <w:tblStyle w:val="Tablaconcuadrcula"/>
        <w:tblW w:w="8971" w:type="dxa"/>
        <w:tblInd w:w="1416" w:type="dxa"/>
        <w:tblLook w:val="04A0" w:firstRow="1" w:lastRow="0" w:firstColumn="1" w:lastColumn="0" w:noHBand="0" w:noVBand="1"/>
      </w:tblPr>
      <w:tblGrid>
        <w:gridCol w:w="8971"/>
      </w:tblGrid>
      <w:tr w:rsidR="006C646D" w:rsidTr="00F155CD">
        <w:tc>
          <w:tcPr>
            <w:tcW w:w="8971" w:type="dxa"/>
          </w:tcPr>
          <w:p w:rsidR="006C646D" w:rsidRPr="006C646D" w:rsidRDefault="00250E15" w:rsidP="00250E15">
            <w:pPr>
              <w:jc w:val="center"/>
              <w:rPr>
                <w:rFonts w:ascii="Britannic Bold" w:hAnsi="Britannic Bold" w:cs="Arial"/>
                <w:sz w:val="48"/>
                <w:szCs w:val="48"/>
              </w:rPr>
            </w:pPr>
            <w:r>
              <w:rPr>
                <w:rFonts w:ascii="Britannic Bold" w:hAnsi="Britannic Bold" w:cs="Arial"/>
                <w:sz w:val="48"/>
                <w:szCs w:val="48"/>
              </w:rPr>
              <w:t>H. AYUNTAMIENTO</w:t>
            </w:r>
            <w:r w:rsidR="006C646D" w:rsidRPr="006C646D">
              <w:rPr>
                <w:rFonts w:ascii="Britannic Bold" w:hAnsi="Britannic Bold" w:cs="Arial"/>
                <w:sz w:val="48"/>
                <w:szCs w:val="48"/>
              </w:rPr>
              <w:t xml:space="preserve"> DE TUXCUECA</w:t>
            </w:r>
          </w:p>
        </w:tc>
      </w:tr>
      <w:tr w:rsidR="006C646D" w:rsidTr="00F155CD">
        <w:tc>
          <w:tcPr>
            <w:tcW w:w="8971" w:type="dxa"/>
          </w:tcPr>
          <w:p w:rsidR="006C646D" w:rsidRDefault="006C646D" w:rsidP="006C646D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C646D">
              <w:rPr>
                <w:rFonts w:ascii="Arial" w:hAnsi="Arial" w:cs="Arial"/>
                <w:b/>
                <w:sz w:val="48"/>
                <w:szCs w:val="48"/>
              </w:rPr>
              <w:t>AREA:</w:t>
            </w:r>
            <w:r>
              <w:rPr>
                <w:rFonts w:ascii="Arial" w:hAnsi="Arial" w:cs="Arial"/>
                <w:sz w:val="48"/>
                <w:szCs w:val="48"/>
              </w:rPr>
              <w:t xml:space="preserve"> Presidencia</w:t>
            </w:r>
            <w:r w:rsidR="00250E15">
              <w:rPr>
                <w:rFonts w:ascii="Arial" w:hAnsi="Arial" w:cs="Arial"/>
                <w:sz w:val="48"/>
                <w:szCs w:val="48"/>
              </w:rPr>
              <w:t xml:space="preserve"> Municipal</w:t>
            </w:r>
          </w:p>
        </w:tc>
      </w:tr>
      <w:tr w:rsidR="006C646D" w:rsidTr="00F155CD">
        <w:tc>
          <w:tcPr>
            <w:tcW w:w="8971" w:type="dxa"/>
          </w:tcPr>
          <w:p w:rsidR="00250E15" w:rsidRPr="006C646D" w:rsidRDefault="00250E15" w:rsidP="00250E1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Del 01 al 31 de </w:t>
            </w:r>
            <w:bookmarkStart w:id="0" w:name="_GoBack"/>
            <w:bookmarkEnd w:id="0"/>
            <w:r w:rsidR="00DA5E8E">
              <w:rPr>
                <w:rFonts w:ascii="Arial" w:hAnsi="Arial" w:cs="Arial"/>
                <w:sz w:val="44"/>
                <w:szCs w:val="44"/>
              </w:rPr>
              <w:t>enero</w:t>
            </w:r>
            <w:r w:rsidR="00A64715">
              <w:rPr>
                <w:rFonts w:ascii="Arial" w:hAnsi="Arial" w:cs="Arial"/>
                <w:sz w:val="44"/>
                <w:szCs w:val="44"/>
              </w:rPr>
              <w:t xml:space="preserve"> 202</w:t>
            </w:r>
            <w:r w:rsidR="006F57F4">
              <w:rPr>
                <w:rFonts w:ascii="Arial" w:hAnsi="Arial" w:cs="Arial"/>
                <w:sz w:val="44"/>
                <w:szCs w:val="44"/>
              </w:rPr>
              <w:t>1</w:t>
            </w:r>
          </w:p>
        </w:tc>
      </w:tr>
    </w:tbl>
    <w:p w:rsidR="006C646D" w:rsidRPr="006C646D" w:rsidRDefault="006C646D" w:rsidP="00F155CD">
      <w:pPr>
        <w:ind w:left="1416"/>
        <w:jc w:val="center"/>
        <w:rPr>
          <w:rFonts w:ascii="Arial" w:hAnsi="Arial" w:cs="Arial"/>
          <w:sz w:val="48"/>
          <w:szCs w:val="48"/>
        </w:rPr>
      </w:pPr>
    </w:p>
    <w:tbl>
      <w:tblPr>
        <w:tblStyle w:val="Tablaconcuadrcula"/>
        <w:tblW w:w="8787" w:type="dxa"/>
        <w:tblInd w:w="1416" w:type="dxa"/>
        <w:tblLook w:val="04A0" w:firstRow="1" w:lastRow="0" w:firstColumn="1" w:lastColumn="0" w:noHBand="0" w:noVBand="1"/>
      </w:tblPr>
      <w:tblGrid>
        <w:gridCol w:w="1101"/>
        <w:gridCol w:w="7686"/>
      </w:tblGrid>
      <w:tr w:rsidR="006C646D" w:rsidTr="00F155CD">
        <w:tc>
          <w:tcPr>
            <w:tcW w:w="1101" w:type="dxa"/>
          </w:tcPr>
          <w:p w:rsidR="006C646D" w:rsidRPr="00B748DB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8D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6C646D" w:rsidRPr="00B748DB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F155CD">
        <w:tc>
          <w:tcPr>
            <w:tcW w:w="1101" w:type="dxa"/>
          </w:tcPr>
          <w:p w:rsidR="006C646D" w:rsidRPr="00B748DB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6C646D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F155CD">
        <w:tc>
          <w:tcPr>
            <w:tcW w:w="1101" w:type="dxa"/>
          </w:tcPr>
          <w:p w:rsidR="006C646D" w:rsidRPr="00B748DB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6C646D" w:rsidRPr="00FE6E25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F155CD">
        <w:tc>
          <w:tcPr>
            <w:tcW w:w="1101" w:type="dxa"/>
          </w:tcPr>
          <w:p w:rsidR="006C646D" w:rsidRPr="00B748DB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686" w:type="dxa"/>
          </w:tcPr>
          <w:p w:rsidR="006C646D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F155CD">
        <w:tc>
          <w:tcPr>
            <w:tcW w:w="1101" w:type="dxa"/>
          </w:tcPr>
          <w:p w:rsidR="006C646D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686" w:type="dxa"/>
          </w:tcPr>
          <w:p w:rsidR="006C646D" w:rsidRDefault="006C646D" w:rsidP="00AD5E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F155CD">
        <w:tc>
          <w:tcPr>
            <w:tcW w:w="1101" w:type="dxa"/>
          </w:tcPr>
          <w:p w:rsidR="006C646D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686" w:type="dxa"/>
          </w:tcPr>
          <w:p w:rsidR="006C646D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F155CD">
        <w:tc>
          <w:tcPr>
            <w:tcW w:w="1101" w:type="dxa"/>
          </w:tcPr>
          <w:p w:rsidR="006C646D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686" w:type="dxa"/>
          </w:tcPr>
          <w:p w:rsidR="006C646D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F155CD">
        <w:tc>
          <w:tcPr>
            <w:tcW w:w="1101" w:type="dxa"/>
          </w:tcPr>
          <w:p w:rsidR="006C646D" w:rsidRPr="00B748DB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686" w:type="dxa"/>
          </w:tcPr>
          <w:p w:rsidR="006C646D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F155CD">
        <w:tc>
          <w:tcPr>
            <w:tcW w:w="1101" w:type="dxa"/>
          </w:tcPr>
          <w:p w:rsidR="006C646D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686" w:type="dxa"/>
          </w:tcPr>
          <w:p w:rsidR="006C646D" w:rsidRPr="00052BA0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F155CD">
        <w:tc>
          <w:tcPr>
            <w:tcW w:w="1101" w:type="dxa"/>
          </w:tcPr>
          <w:p w:rsidR="006C646D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686" w:type="dxa"/>
          </w:tcPr>
          <w:p w:rsidR="006C646D" w:rsidRPr="00C13769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F155CD">
        <w:tc>
          <w:tcPr>
            <w:tcW w:w="1101" w:type="dxa"/>
          </w:tcPr>
          <w:p w:rsidR="006C646D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686" w:type="dxa"/>
          </w:tcPr>
          <w:p w:rsidR="006C646D" w:rsidRDefault="006C646D" w:rsidP="007B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6D" w:rsidTr="00F155CD">
        <w:tc>
          <w:tcPr>
            <w:tcW w:w="1101" w:type="dxa"/>
          </w:tcPr>
          <w:p w:rsidR="006C646D" w:rsidRPr="00B748DB" w:rsidRDefault="006C646D" w:rsidP="0057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686" w:type="dxa"/>
          </w:tcPr>
          <w:p w:rsidR="006C646D" w:rsidRPr="00B12750" w:rsidRDefault="006C646D" w:rsidP="00570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887" w:rsidRDefault="00164887" w:rsidP="00F155CD">
      <w:pPr>
        <w:ind w:left="1416"/>
      </w:pPr>
    </w:p>
    <w:p w:rsidR="00250E15" w:rsidRPr="00B918AB" w:rsidRDefault="00250E15" w:rsidP="00F155CD">
      <w:pPr>
        <w:spacing w:after="0"/>
        <w:ind w:left="14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250E15" w:rsidRPr="001C1FEE" w:rsidRDefault="00250E15" w:rsidP="00F155CD">
      <w:pPr>
        <w:spacing w:after="0"/>
        <w:ind w:left="1416"/>
        <w:jc w:val="center"/>
        <w:rPr>
          <w:rFonts w:ascii="Arial" w:hAnsi="Arial" w:cs="Arial"/>
          <w:i/>
          <w:sz w:val="24"/>
          <w:szCs w:val="24"/>
        </w:rPr>
      </w:pPr>
      <w:r w:rsidRPr="001C1FEE">
        <w:rPr>
          <w:rFonts w:ascii="Arial" w:hAnsi="Arial" w:cs="Arial"/>
          <w:i/>
          <w:sz w:val="24"/>
          <w:szCs w:val="24"/>
        </w:rPr>
        <w:t xml:space="preserve">“Tuxcueca, Jalisco, tierra del Generalísimo </w:t>
      </w:r>
      <w:r w:rsidR="00B918AB" w:rsidRPr="001C1FEE">
        <w:rPr>
          <w:rFonts w:ascii="Arial" w:hAnsi="Arial" w:cs="Arial"/>
          <w:i/>
          <w:sz w:val="24"/>
          <w:szCs w:val="24"/>
        </w:rPr>
        <w:t>Ramón</w:t>
      </w:r>
      <w:r w:rsidRPr="001C1FEE">
        <w:rPr>
          <w:rFonts w:ascii="Arial" w:hAnsi="Arial" w:cs="Arial"/>
          <w:i/>
          <w:sz w:val="24"/>
          <w:szCs w:val="24"/>
        </w:rPr>
        <w:t xml:space="preserve"> Corona”</w:t>
      </w:r>
    </w:p>
    <w:p w:rsidR="00250E15" w:rsidRDefault="00250E15" w:rsidP="00F155CD">
      <w:pPr>
        <w:pStyle w:val="Sinespaciado"/>
        <w:ind w:left="1416" w:firstLine="708"/>
        <w:jc w:val="center"/>
        <w:rPr>
          <w:lang w:val="es-ES_tradnl"/>
        </w:rPr>
      </w:pPr>
      <w:r w:rsidRPr="00C539ED"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 </w:t>
      </w:r>
    </w:p>
    <w:p w:rsidR="00250E15" w:rsidRDefault="00250E15" w:rsidP="00F155CD">
      <w:pPr>
        <w:pStyle w:val="Sinespaciado"/>
        <w:ind w:left="1416" w:firstLine="708"/>
        <w:jc w:val="center"/>
        <w:rPr>
          <w:lang w:val="es-ES_tradnl"/>
        </w:rPr>
      </w:pPr>
    </w:p>
    <w:p w:rsidR="00250E15" w:rsidRPr="000F6ECF" w:rsidRDefault="00250E15" w:rsidP="00F155CD">
      <w:pPr>
        <w:pStyle w:val="Sinespaciado"/>
        <w:ind w:left="1416" w:firstLine="708"/>
        <w:jc w:val="center"/>
        <w:rPr>
          <w:lang w:val="es-ES_tradnl"/>
        </w:rPr>
      </w:pPr>
      <w:r w:rsidRPr="000F6ECF">
        <w:rPr>
          <w:lang w:val="es-ES_tradnl"/>
        </w:rPr>
        <w:t>_____________________________________</w:t>
      </w:r>
    </w:p>
    <w:p w:rsidR="00250E15" w:rsidRPr="00250E15" w:rsidRDefault="00B918AB" w:rsidP="00F155CD">
      <w:pPr>
        <w:pStyle w:val="Sinespaciado"/>
        <w:ind w:left="1416" w:firstLine="708"/>
        <w:jc w:val="center"/>
        <w:rPr>
          <w:rFonts w:ascii="Arial" w:hAnsi="Arial" w:cs="Arial"/>
          <w:b/>
        </w:rPr>
      </w:pPr>
      <w:r w:rsidRPr="00250E15">
        <w:rPr>
          <w:rFonts w:ascii="Arial" w:hAnsi="Arial" w:cs="Arial"/>
          <w:b/>
        </w:rPr>
        <w:t>Prof. Reyes Mancilla Aceves</w:t>
      </w:r>
    </w:p>
    <w:p w:rsidR="00250E15" w:rsidRDefault="00B918AB" w:rsidP="00F155CD">
      <w:pPr>
        <w:pStyle w:val="Sinespaciado"/>
        <w:ind w:left="1416" w:firstLine="708"/>
        <w:jc w:val="center"/>
        <w:rPr>
          <w:rFonts w:ascii="Arial" w:hAnsi="Arial" w:cs="Arial"/>
          <w:b/>
        </w:rPr>
      </w:pPr>
      <w:r w:rsidRPr="00250E15">
        <w:rPr>
          <w:rFonts w:ascii="Arial" w:hAnsi="Arial" w:cs="Arial"/>
          <w:b/>
        </w:rPr>
        <w:t>Presidente Municipal</w:t>
      </w:r>
    </w:p>
    <w:p w:rsidR="00B918AB" w:rsidRPr="00250E15" w:rsidRDefault="00B918AB" w:rsidP="00F155CD">
      <w:pPr>
        <w:pStyle w:val="Sinespaciado"/>
        <w:ind w:left="1416" w:firstLine="708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>Del H. Ayuntamiento de Tuxcueca</w:t>
      </w:r>
    </w:p>
    <w:p w:rsidR="00250E15" w:rsidRDefault="00250E15" w:rsidP="00F155CD">
      <w:pPr>
        <w:pStyle w:val="Sinespaciado"/>
        <w:ind w:left="1416"/>
        <w:rPr>
          <w:lang w:val="es-ES_tradnl"/>
        </w:rPr>
      </w:pPr>
    </w:p>
    <w:p w:rsidR="00250E15" w:rsidRPr="00250E15" w:rsidRDefault="00250E15" w:rsidP="00F155CD">
      <w:pPr>
        <w:ind w:left="1416"/>
        <w:rPr>
          <w:lang w:val="es-ES_tradnl"/>
        </w:rPr>
      </w:pPr>
    </w:p>
    <w:sectPr w:rsidR="00250E15" w:rsidRPr="00250E15" w:rsidSect="00F155CD">
      <w:pgSz w:w="12240" w:h="15840" w:code="1"/>
      <w:pgMar w:top="2552" w:right="15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6D"/>
    <w:rsid w:val="001405AD"/>
    <w:rsid w:val="00164887"/>
    <w:rsid w:val="00250E15"/>
    <w:rsid w:val="004F3CBD"/>
    <w:rsid w:val="00554658"/>
    <w:rsid w:val="00577396"/>
    <w:rsid w:val="00592824"/>
    <w:rsid w:val="006C3D32"/>
    <w:rsid w:val="006C646D"/>
    <w:rsid w:val="006F57F4"/>
    <w:rsid w:val="007B0DA2"/>
    <w:rsid w:val="00916ED9"/>
    <w:rsid w:val="00A4638B"/>
    <w:rsid w:val="00A64715"/>
    <w:rsid w:val="00AC5B42"/>
    <w:rsid w:val="00AD5E4C"/>
    <w:rsid w:val="00B918AB"/>
    <w:rsid w:val="00C93369"/>
    <w:rsid w:val="00D05BE3"/>
    <w:rsid w:val="00D24482"/>
    <w:rsid w:val="00DA5E8E"/>
    <w:rsid w:val="00DC577C"/>
    <w:rsid w:val="00F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590F"/>
  <w15:docId w15:val="{F4FBA343-5CEB-45BE-A6F5-61036E50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6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646D"/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uiPriority w:val="59"/>
    <w:rsid w:val="006C646D"/>
    <w:rPr>
      <w:rFonts w:asciiTheme="minorHAnsi" w:hAnsiTheme="minorHAnsi"/>
      <w:sz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REYES MANCILLA ACEVES</cp:lastModifiedBy>
  <cp:revision>10</cp:revision>
  <cp:lastPrinted>2020-02-04T20:18:00Z</cp:lastPrinted>
  <dcterms:created xsi:type="dcterms:W3CDTF">2020-02-04T17:50:00Z</dcterms:created>
  <dcterms:modified xsi:type="dcterms:W3CDTF">2021-02-02T19:16:00Z</dcterms:modified>
</cp:coreProperties>
</file>