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7776C1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de </w:t>
      </w:r>
      <w:proofErr w:type="gramStart"/>
      <w:r w:rsidR="007F6C5D">
        <w:rPr>
          <w:b/>
          <w:color w:val="FF0000"/>
          <w:sz w:val="36"/>
        </w:rPr>
        <w:t xml:space="preserve">Marzo </w:t>
      </w:r>
      <w:r w:rsidR="00121A1C">
        <w:rPr>
          <w:b/>
          <w:color w:val="FF0000"/>
          <w:sz w:val="36"/>
        </w:rPr>
        <w:t xml:space="preserve"> al</w:t>
      </w:r>
      <w:proofErr w:type="gramEnd"/>
      <w:r w:rsidR="00121A1C">
        <w:rPr>
          <w:b/>
          <w:color w:val="FF0000"/>
          <w:sz w:val="36"/>
        </w:rPr>
        <w:t xml:space="preserve"> </w:t>
      </w:r>
      <w:r w:rsidR="007F6C5D">
        <w:rPr>
          <w:b/>
          <w:color w:val="FF0000"/>
          <w:sz w:val="36"/>
        </w:rPr>
        <w:t>31</w:t>
      </w:r>
      <w:r>
        <w:rPr>
          <w:b/>
          <w:color w:val="FF0000"/>
          <w:sz w:val="36"/>
        </w:rPr>
        <w:t xml:space="preserve"> de </w:t>
      </w:r>
      <w:r w:rsidR="007F6C5D">
        <w:rPr>
          <w:b/>
          <w:color w:val="FF0000"/>
          <w:sz w:val="36"/>
        </w:rPr>
        <w:t>Marzo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Pr="00614E2A" w:rsidRDefault="00614E2A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t>Prof. Reyes Mancilla Aceves</w:t>
      </w:r>
    </w:p>
    <w:p w:rsidR="00AD175A" w:rsidRDefault="00614E2A" w:rsidP="00DE2B55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AD175A" w:rsidRDefault="00AD175A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77"/>
      </w:tblGrid>
      <w:tr w:rsidR="006B5986" w:rsidTr="00BF354A">
        <w:tc>
          <w:tcPr>
            <w:tcW w:w="9121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BF354A">
        <w:tc>
          <w:tcPr>
            <w:tcW w:w="9121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BF354A">
        <w:tc>
          <w:tcPr>
            <w:tcW w:w="9121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Del 01 al 31 de </w:t>
            </w:r>
            <w:proofErr w:type="gramStart"/>
            <w:r w:rsidR="007F6C5D">
              <w:rPr>
                <w:rFonts w:ascii="Arial" w:hAnsi="Arial" w:cs="Arial"/>
                <w:sz w:val="44"/>
                <w:szCs w:val="44"/>
              </w:rPr>
              <w:t>Marzo</w:t>
            </w:r>
            <w:proofErr w:type="gramEnd"/>
            <w:r>
              <w:rPr>
                <w:rFonts w:ascii="Arial" w:hAnsi="Arial" w:cs="Arial"/>
                <w:sz w:val="44"/>
                <w:szCs w:val="44"/>
              </w:rPr>
              <w:t xml:space="preserve"> 2020</w:t>
            </w:r>
          </w:p>
        </w:tc>
      </w:tr>
    </w:tbl>
    <w:p w:rsidR="006B5986" w:rsidRPr="006C646D" w:rsidRDefault="006B5986" w:rsidP="006B5986">
      <w:pPr>
        <w:jc w:val="center"/>
        <w:rPr>
          <w:rFonts w:ascii="Arial" w:hAnsi="Arial" w:cs="Arial"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3"/>
        <w:gridCol w:w="6954"/>
      </w:tblGrid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954" w:type="dxa"/>
          </w:tcPr>
          <w:p w:rsidR="00333DBA" w:rsidRPr="00B748DB" w:rsidRDefault="007F6C5D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una reunión para tratar el tema “Funciones y Servicios de la Subsecretaria General de Gobierno de Derechos Humanos”. Esto en la Casa de la Cultura del municipio de Mazamitla.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954" w:type="dxa"/>
          </w:tcPr>
          <w:p w:rsidR="00333DBA" w:rsidRDefault="007F6C5D" w:rsidP="00333DBA">
            <w:pPr>
              <w:tabs>
                <w:tab w:val="left" w:pos="527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al evento “Copa Jalisco”, se realizó en el malecón del municipio de Jocotepec.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954" w:type="dxa"/>
          </w:tcPr>
          <w:p w:rsidR="00333DBA" w:rsidRPr="00FE6E25" w:rsidRDefault="007F6C5D" w:rsidP="00333D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al taller</w:t>
            </w:r>
            <w:r w:rsidRPr="0006381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 F</w:t>
            </w:r>
            <w:r w:rsidRPr="0006381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ormación de Ciudadanía de Paz que lleva por nombre " Sin Participación Ciudadana la Gobernanza no existe".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 la Casa de la Cultura de Jocotepec.</w:t>
            </w:r>
          </w:p>
        </w:tc>
      </w:tr>
      <w:tr w:rsidR="00333DBA" w:rsidTr="00726A90">
        <w:tc>
          <w:tcPr>
            <w:tcW w:w="1023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954" w:type="dxa"/>
          </w:tcPr>
          <w:p w:rsidR="00333DBA" w:rsidRPr="00144856" w:rsidRDefault="007F6C5D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mesa de trabajo, junto con el Secretario de Turismo y Director de Turismo de nuestro municipio, en el municipio de Chapala</w:t>
            </w:r>
          </w:p>
        </w:tc>
      </w:tr>
      <w:tr w:rsidR="00333DBA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954" w:type="dxa"/>
          </w:tcPr>
          <w:p w:rsidR="00333DBA" w:rsidRDefault="007F6C5D" w:rsidP="00333DBA">
            <w:pPr>
              <w:tabs>
                <w:tab w:val="left" w:pos="4084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conformar el Comité Regional de Manejo del Fuego, junto con la Secretaria de Medio Ambiente y Desarrollo Territorial, la Universidad Estatal de Protección Civil y AIPROMADES Lago de Chapala. Esto en el Centro Cultural Metropolitano del municipio de Poncitlán.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954" w:type="dxa"/>
          </w:tcPr>
          <w:p w:rsidR="00333DBA" w:rsidRDefault="007F6C5D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la Comisión Ejecutiva de Seguridad Publica, en el Salón Bicentenario de la Casa de Cultural, en el municipio de Ocotlán.</w:t>
            </w:r>
          </w:p>
        </w:tc>
      </w:tr>
      <w:tr w:rsidR="00333DBA" w:rsidRPr="004D5517" w:rsidTr="00726A90">
        <w:tc>
          <w:tcPr>
            <w:tcW w:w="1023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954" w:type="dxa"/>
          </w:tcPr>
          <w:p w:rsidR="00333DBA" w:rsidRDefault="007F6C5D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la Lic. Griselda Alcalá González, el Director de Desarrollo Social y Encargada de la Instancia a la Mujer, para tratar asusto relacionados al Programa de Visas.</w:t>
            </w:r>
          </w:p>
        </w:tc>
      </w:tr>
      <w:tr w:rsidR="007F6C5D" w:rsidRPr="004D5517" w:rsidTr="007F6C5D">
        <w:trPr>
          <w:trHeight w:val="486"/>
        </w:trPr>
        <w:tc>
          <w:tcPr>
            <w:tcW w:w="1023" w:type="dxa"/>
          </w:tcPr>
          <w:p w:rsidR="007F6C5D" w:rsidRDefault="007F6C5D" w:rsidP="007F6C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6954" w:type="dxa"/>
          </w:tcPr>
          <w:p w:rsidR="007F6C5D" w:rsidRDefault="007F6C5D" w:rsidP="007F6C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Ciudadana en la Presidencia Municipal.</w:t>
            </w:r>
          </w:p>
        </w:tc>
      </w:tr>
      <w:tr w:rsidR="007F6C5D" w:rsidRPr="004D5517" w:rsidTr="00726A90">
        <w:tc>
          <w:tcPr>
            <w:tcW w:w="1023" w:type="dxa"/>
          </w:tcPr>
          <w:p w:rsidR="007F6C5D" w:rsidRDefault="007F6C5D" w:rsidP="007F6C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6954" w:type="dxa"/>
          </w:tcPr>
          <w:p w:rsidR="007F6C5D" w:rsidRDefault="007F6C5D" w:rsidP="007F6C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posteriores actividades y reuniones fueron suspendidas para seguir las medidas del Gobierno del Estado de Jalisco.</w:t>
            </w:r>
          </w:p>
        </w:tc>
      </w:tr>
      <w:tr w:rsidR="007F6C5D" w:rsidRPr="004D5517" w:rsidTr="00726A90">
        <w:tc>
          <w:tcPr>
            <w:tcW w:w="1023" w:type="dxa"/>
          </w:tcPr>
          <w:p w:rsidR="007F6C5D" w:rsidRDefault="007F6C5D" w:rsidP="007F6C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6954" w:type="dxa"/>
          </w:tcPr>
          <w:p w:rsidR="007F6C5D" w:rsidRDefault="007F6C5D" w:rsidP="007F6C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 de este mismo Ayuntamiento para tratar las medidas de prevención y conocer más del tema</w:t>
            </w:r>
            <w:r>
              <w:rPr>
                <w:rFonts w:ascii="Montserrat" w:hAnsi="Montserrat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coronavirus COVID-19 </w:t>
            </w:r>
          </w:p>
        </w:tc>
      </w:tr>
      <w:tr w:rsidR="007F6C5D" w:rsidRPr="004D5517" w:rsidTr="00726A90">
        <w:tc>
          <w:tcPr>
            <w:tcW w:w="1023" w:type="dxa"/>
          </w:tcPr>
          <w:p w:rsidR="007F6C5D" w:rsidRDefault="007F6C5D" w:rsidP="007F6C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6954" w:type="dxa"/>
          </w:tcPr>
          <w:p w:rsidR="007F6C5D" w:rsidRDefault="007F6C5D" w:rsidP="007F6C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nuevamente con los directores de este mismo Ayuntamiento para determinar estrategias y medidas de prevención para evitar contagios del</w:t>
            </w:r>
            <w:r>
              <w:rPr>
                <w:rFonts w:ascii="Montserrat" w:hAnsi="Montserrat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coronavirus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7F6C5D" w:rsidRPr="004D5517" w:rsidTr="00726A90">
        <w:tc>
          <w:tcPr>
            <w:tcW w:w="1023" w:type="dxa"/>
          </w:tcPr>
          <w:p w:rsidR="007F6C5D" w:rsidRDefault="007F6C5D" w:rsidP="007F6C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6954" w:type="dxa"/>
          </w:tcPr>
          <w:p w:rsidR="007F6C5D" w:rsidRDefault="007F6C5D" w:rsidP="007F6C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Nuevamente se reunió con los directores para conocer los avances de las medidas de prevención para el</w:t>
            </w:r>
            <w:r>
              <w:rPr>
                <w:rFonts w:ascii="Montserrat" w:hAnsi="Montserrat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coronavirus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6B5986" w:rsidRDefault="006B5986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Pr="00F72EC0" w:rsidRDefault="0033024E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bookmarkStart w:id="0" w:name="_GoBack"/>
      <w:bookmarkEnd w:id="0"/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9B7D8E">
      <w:headerReference w:type="even" r:id="rId9"/>
      <w:headerReference w:type="default" r:id="rId10"/>
      <w:pgSz w:w="12240" w:h="15840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6C1" w:rsidRDefault="007776C1" w:rsidP="00614E2A">
      <w:pPr>
        <w:spacing w:after="0" w:line="240" w:lineRule="auto"/>
      </w:pPr>
      <w:r>
        <w:separator/>
      </w:r>
    </w:p>
  </w:endnote>
  <w:endnote w:type="continuationSeparator" w:id="0">
    <w:p w:rsidR="007776C1" w:rsidRDefault="007776C1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6C1" w:rsidRDefault="007776C1" w:rsidP="00614E2A">
      <w:pPr>
        <w:spacing w:after="0" w:line="240" w:lineRule="auto"/>
      </w:pPr>
      <w:r>
        <w:separator/>
      </w:r>
    </w:p>
  </w:footnote>
  <w:footnote w:type="continuationSeparator" w:id="0">
    <w:p w:rsidR="007776C1" w:rsidRDefault="007776C1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0225" cy="1004316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325E3"/>
    <w:rsid w:val="00080873"/>
    <w:rsid w:val="00121A1C"/>
    <w:rsid w:val="00146BF8"/>
    <w:rsid w:val="001E7A82"/>
    <w:rsid w:val="001F3157"/>
    <w:rsid w:val="0020213E"/>
    <w:rsid w:val="00241CA1"/>
    <w:rsid w:val="00243482"/>
    <w:rsid w:val="0026387B"/>
    <w:rsid w:val="0033024E"/>
    <w:rsid w:val="00333DBA"/>
    <w:rsid w:val="003D61CD"/>
    <w:rsid w:val="00422E28"/>
    <w:rsid w:val="00434550"/>
    <w:rsid w:val="00455CC4"/>
    <w:rsid w:val="0048645D"/>
    <w:rsid w:val="004A33CB"/>
    <w:rsid w:val="00521733"/>
    <w:rsid w:val="00587347"/>
    <w:rsid w:val="005C11D9"/>
    <w:rsid w:val="00614E2A"/>
    <w:rsid w:val="00694B26"/>
    <w:rsid w:val="006B5986"/>
    <w:rsid w:val="00706459"/>
    <w:rsid w:val="00726A90"/>
    <w:rsid w:val="007776C1"/>
    <w:rsid w:val="007D7712"/>
    <w:rsid w:val="007F6C5D"/>
    <w:rsid w:val="009B7D8E"/>
    <w:rsid w:val="009E1F05"/>
    <w:rsid w:val="00AD175A"/>
    <w:rsid w:val="00B27D64"/>
    <w:rsid w:val="00C23DC0"/>
    <w:rsid w:val="00D11665"/>
    <w:rsid w:val="00D9488A"/>
    <w:rsid w:val="00DD00BB"/>
    <w:rsid w:val="00DE2B55"/>
    <w:rsid w:val="00DF3FB0"/>
    <w:rsid w:val="00E14EC7"/>
    <w:rsid w:val="00E40C14"/>
    <w:rsid w:val="00F1780B"/>
    <w:rsid w:val="00F47E4C"/>
    <w:rsid w:val="00F72EC0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1131C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909F4-679A-4BFD-9697-80E54809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2</cp:revision>
  <cp:lastPrinted>2019-06-10T19:41:00Z</cp:lastPrinted>
  <dcterms:created xsi:type="dcterms:W3CDTF">2020-03-30T19:56:00Z</dcterms:created>
  <dcterms:modified xsi:type="dcterms:W3CDTF">2020-03-30T19:56:00Z</dcterms:modified>
</cp:coreProperties>
</file>