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E0" w:rsidRDefault="009813E0" w:rsidP="009813E0">
      <w:pPr>
        <w:jc w:val="center"/>
        <w:rPr>
          <w:rFonts w:ascii="Century Gothic" w:hAnsi="Century Gothic" w:cs="Arial"/>
          <w:b/>
          <w:i/>
          <w:sz w:val="56"/>
          <w:szCs w:val="56"/>
        </w:rPr>
      </w:pPr>
      <w:bookmarkStart w:id="0" w:name="_GoBack"/>
      <w:bookmarkEnd w:id="0"/>
    </w:p>
    <w:p w:rsidR="002A142B" w:rsidRDefault="002A142B" w:rsidP="009813E0">
      <w:pPr>
        <w:jc w:val="center"/>
        <w:rPr>
          <w:rFonts w:ascii="Century Gothic" w:hAnsi="Century Gothic" w:cs="Arial"/>
          <w:b/>
          <w:i/>
          <w:sz w:val="56"/>
          <w:szCs w:val="56"/>
        </w:rPr>
      </w:pPr>
    </w:p>
    <w:p w:rsidR="00625870" w:rsidRPr="009027C1" w:rsidRDefault="00581444" w:rsidP="00581444">
      <w:pPr>
        <w:jc w:val="center"/>
        <w:rPr>
          <w:rFonts w:ascii="Century Gothic" w:hAnsi="Century Gothic" w:cs="Arial"/>
          <w:b/>
          <w:sz w:val="64"/>
          <w:szCs w:val="64"/>
        </w:rPr>
      </w:pPr>
      <w:r w:rsidRPr="009027C1">
        <w:rPr>
          <w:rFonts w:ascii="Century Gothic" w:hAnsi="Century Gothic" w:cs="Arial"/>
          <w:b/>
          <w:sz w:val="64"/>
          <w:szCs w:val="64"/>
        </w:rPr>
        <w:t xml:space="preserve">INFORME </w:t>
      </w:r>
      <w:r w:rsidR="001E3D9D">
        <w:rPr>
          <w:rFonts w:ascii="Century Gothic" w:hAnsi="Century Gothic" w:cs="Arial"/>
          <w:b/>
          <w:sz w:val="64"/>
          <w:szCs w:val="64"/>
        </w:rPr>
        <w:t xml:space="preserve">JULIO </w:t>
      </w:r>
      <w:r w:rsidR="00DA4BBD" w:rsidRPr="009027C1">
        <w:rPr>
          <w:rFonts w:ascii="Century Gothic" w:hAnsi="Century Gothic" w:cs="Arial"/>
          <w:b/>
          <w:sz w:val="64"/>
          <w:szCs w:val="64"/>
        </w:rPr>
        <w:t>2020</w:t>
      </w:r>
    </w:p>
    <w:p w:rsidR="00CB25C9" w:rsidRPr="009027C1" w:rsidRDefault="00CB25C9" w:rsidP="009813E0">
      <w:pPr>
        <w:jc w:val="center"/>
        <w:rPr>
          <w:rFonts w:ascii="Century Gothic" w:hAnsi="Century Gothic" w:cs="Arial"/>
          <w:b/>
          <w:sz w:val="56"/>
          <w:szCs w:val="56"/>
        </w:rPr>
      </w:pPr>
      <w:r w:rsidRPr="009027C1">
        <w:rPr>
          <w:rFonts w:ascii="Century Gothic" w:hAnsi="Century Gothic" w:cs="Arial"/>
          <w:b/>
          <w:sz w:val="56"/>
          <w:szCs w:val="56"/>
        </w:rPr>
        <w:t xml:space="preserve">ADMINISTRACION </w:t>
      </w:r>
    </w:p>
    <w:p w:rsidR="009813E0" w:rsidRPr="009027C1" w:rsidRDefault="009813E0" w:rsidP="009813E0">
      <w:pPr>
        <w:jc w:val="center"/>
        <w:rPr>
          <w:rFonts w:ascii="Century Gothic" w:hAnsi="Century Gothic" w:cs="Arial"/>
          <w:b/>
          <w:sz w:val="56"/>
          <w:szCs w:val="56"/>
        </w:rPr>
      </w:pPr>
      <w:r w:rsidRPr="009027C1">
        <w:rPr>
          <w:rFonts w:ascii="Century Gothic" w:hAnsi="Century Gothic" w:cs="Arial"/>
          <w:b/>
          <w:sz w:val="56"/>
          <w:szCs w:val="56"/>
        </w:rPr>
        <w:t>2018-2021</w:t>
      </w:r>
    </w:p>
    <w:p w:rsidR="009813E0" w:rsidRPr="005E6513" w:rsidRDefault="009813E0" w:rsidP="009813E0">
      <w:pPr>
        <w:jc w:val="center"/>
        <w:rPr>
          <w:rFonts w:ascii="Century Gothic" w:hAnsi="Century Gothic" w:cs="Arial"/>
          <w:b/>
          <w:sz w:val="24"/>
          <w:szCs w:val="24"/>
          <w:highlight w:val="cyan"/>
        </w:rPr>
      </w:pPr>
      <w:r w:rsidRPr="005E6513">
        <w:rPr>
          <w:rFonts w:ascii="Times New Roman" w:eastAsia="Times New Roman" w:hAnsi="Times New Roman" w:cs="Times New Roman"/>
          <w:snapToGrid w:val="0"/>
          <w:color w:val="000000"/>
          <w:w w:val="0"/>
          <w:sz w:val="0"/>
          <w:szCs w:val="0"/>
          <w:highlight w:val="cyan"/>
          <w:u w:color="000000"/>
          <w:bdr w:val="none" w:sz="0" w:space="0" w:color="000000"/>
          <w:shd w:val="clear" w:color="000000" w:fill="000000"/>
          <w:lang w:val="x-none" w:eastAsia="x-none" w:bidi="x-none"/>
        </w:rPr>
        <w:t xml:space="preserve"> </w:t>
      </w:r>
      <w:r w:rsidRPr="005E6513">
        <w:rPr>
          <w:rFonts w:ascii="Century Gothic" w:hAnsi="Century Gothic" w:cs="Arial"/>
          <w:b/>
          <w:noProof/>
          <w:sz w:val="24"/>
          <w:szCs w:val="24"/>
          <w:highlight w:val="cyan"/>
          <w:lang w:eastAsia="es-MX"/>
        </w:rPr>
        <w:drawing>
          <wp:inline distT="0" distB="0" distL="0" distR="0" wp14:anchorId="526D4F16" wp14:editId="467FD203">
            <wp:extent cx="2143125" cy="2143125"/>
            <wp:effectExtent l="0" t="0" r="9525" b="9525"/>
            <wp:docPr id="36" name="Imagen 36" descr="C:\Users\InstitutodelasMujere\Desktop\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itutodelasMujere\Desktop\images.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813E0" w:rsidRPr="005E6513" w:rsidRDefault="009813E0" w:rsidP="009813E0">
      <w:pPr>
        <w:jc w:val="center"/>
        <w:rPr>
          <w:rFonts w:ascii="Century Gothic" w:hAnsi="Century Gothic" w:cs="Arial"/>
          <w:b/>
          <w:sz w:val="24"/>
          <w:szCs w:val="24"/>
          <w:highlight w:val="cyan"/>
        </w:rPr>
      </w:pPr>
    </w:p>
    <w:p w:rsidR="009813E0" w:rsidRPr="009027C1" w:rsidRDefault="00FA3926" w:rsidP="00FA3926">
      <w:pPr>
        <w:tabs>
          <w:tab w:val="left" w:pos="3870"/>
        </w:tabs>
        <w:jc w:val="center"/>
        <w:rPr>
          <w:rFonts w:ascii="Century Gothic" w:hAnsi="Century Gothic" w:cs="Arial"/>
          <w:b/>
          <w:i/>
          <w:sz w:val="72"/>
          <w:szCs w:val="72"/>
        </w:rPr>
      </w:pPr>
      <w:r w:rsidRPr="009027C1">
        <w:rPr>
          <w:rFonts w:ascii="Century Gothic" w:hAnsi="Century Gothic" w:cs="Arial"/>
          <w:b/>
          <w:i/>
          <w:sz w:val="72"/>
          <w:szCs w:val="72"/>
        </w:rPr>
        <w:t>IMMT</w:t>
      </w:r>
    </w:p>
    <w:p w:rsidR="009813E0" w:rsidRPr="009027C1" w:rsidRDefault="009813E0" w:rsidP="009813E0">
      <w:pPr>
        <w:tabs>
          <w:tab w:val="left" w:pos="3870"/>
        </w:tabs>
        <w:jc w:val="center"/>
        <w:rPr>
          <w:rFonts w:ascii="Century Gothic" w:hAnsi="Century Gothic" w:cs="Arial"/>
          <w:b/>
          <w:i/>
          <w:sz w:val="72"/>
          <w:szCs w:val="72"/>
        </w:rPr>
      </w:pPr>
      <w:r w:rsidRPr="009027C1">
        <w:rPr>
          <w:rFonts w:ascii="Century Gothic" w:hAnsi="Century Gothic" w:cs="Arial"/>
          <w:b/>
          <w:i/>
          <w:sz w:val="72"/>
          <w:szCs w:val="72"/>
        </w:rPr>
        <w:t>TUXCUECA JALISCO</w:t>
      </w:r>
    </w:p>
    <w:p w:rsidR="0040130B" w:rsidRPr="009027C1" w:rsidRDefault="00AC3462" w:rsidP="00AC3462">
      <w:pPr>
        <w:tabs>
          <w:tab w:val="left" w:pos="1845"/>
        </w:tabs>
        <w:jc w:val="center"/>
        <w:rPr>
          <w:rFonts w:ascii="Century Gothic" w:hAnsi="Century Gothic" w:cs="Arial"/>
          <w:b/>
          <w:sz w:val="24"/>
          <w:szCs w:val="24"/>
        </w:rPr>
      </w:pPr>
      <w:r>
        <w:rPr>
          <w:rFonts w:ascii="Century Gothic" w:hAnsi="Century Gothic" w:cs="Arial"/>
          <w:b/>
          <w:sz w:val="24"/>
          <w:szCs w:val="24"/>
        </w:rPr>
        <w:t>ADMINISTRACIÓN 2018 - 2021</w:t>
      </w:r>
    </w:p>
    <w:p w:rsidR="001F0ABE" w:rsidRDefault="001F0ABE" w:rsidP="009027C1">
      <w:pPr>
        <w:jc w:val="center"/>
        <w:rPr>
          <w:rFonts w:ascii="Century Gothic" w:hAnsi="Century Gothic"/>
          <w:b/>
          <w:sz w:val="28"/>
          <w:szCs w:val="28"/>
        </w:rPr>
      </w:pPr>
    </w:p>
    <w:p w:rsidR="00462815" w:rsidRPr="001F0ABE" w:rsidRDefault="006B42EE" w:rsidP="001F0ABE">
      <w:pPr>
        <w:jc w:val="center"/>
        <w:rPr>
          <w:rFonts w:ascii="Arial" w:hAnsi="Arial" w:cs="Arial"/>
          <w:sz w:val="40"/>
          <w:szCs w:val="40"/>
          <w:highlight w:val="cyan"/>
        </w:rPr>
      </w:pPr>
      <w:r w:rsidRPr="009027C1">
        <w:rPr>
          <w:rFonts w:ascii="Arial" w:hAnsi="Arial" w:cs="Arial"/>
          <w:b/>
          <w:sz w:val="40"/>
          <w:szCs w:val="40"/>
        </w:rPr>
        <w:lastRenderedPageBreak/>
        <w:t>ACTIVIDADES  REALIZADAS</w:t>
      </w:r>
      <w:r w:rsidRPr="009027C1">
        <w:rPr>
          <w:rFonts w:ascii="Arial" w:hAnsi="Arial" w:cs="Arial"/>
          <w:sz w:val="40"/>
          <w:szCs w:val="40"/>
        </w:rPr>
        <w:t>:</w:t>
      </w:r>
    </w:p>
    <w:p w:rsidR="004A204B" w:rsidRDefault="00274575" w:rsidP="004A204B">
      <w:pPr>
        <w:jc w:val="center"/>
        <w:rPr>
          <w:rFonts w:ascii="Century Gothic" w:hAnsi="Century Gothic" w:cs="Arial"/>
          <w:b/>
          <w:sz w:val="52"/>
          <w:szCs w:val="52"/>
          <w:u w:val="single"/>
        </w:rPr>
      </w:pPr>
      <w:r>
        <w:rPr>
          <w:rFonts w:ascii="Century Gothic" w:hAnsi="Century Gothic" w:cs="Arial"/>
          <w:b/>
          <w:sz w:val="52"/>
          <w:szCs w:val="52"/>
          <w:u w:val="single"/>
        </w:rPr>
        <w:t>JUL</w:t>
      </w:r>
      <w:r w:rsidR="00A1096C">
        <w:rPr>
          <w:rFonts w:ascii="Century Gothic" w:hAnsi="Century Gothic" w:cs="Arial"/>
          <w:b/>
          <w:sz w:val="52"/>
          <w:szCs w:val="52"/>
          <w:u w:val="single"/>
        </w:rPr>
        <w:t>I</w:t>
      </w:r>
      <w:r w:rsidR="00462815" w:rsidRPr="00DA1CCA">
        <w:rPr>
          <w:rFonts w:ascii="Century Gothic" w:hAnsi="Century Gothic" w:cs="Arial"/>
          <w:b/>
          <w:sz w:val="52"/>
          <w:szCs w:val="52"/>
          <w:u w:val="single"/>
        </w:rPr>
        <w:t>O</w:t>
      </w:r>
      <w:r w:rsidR="004A204B" w:rsidRPr="00DA1CCA">
        <w:rPr>
          <w:rFonts w:ascii="Century Gothic" w:hAnsi="Century Gothic" w:cs="Arial"/>
          <w:b/>
          <w:sz w:val="52"/>
          <w:szCs w:val="52"/>
          <w:u w:val="single"/>
        </w:rPr>
        <w:t xml:space="preserve"> 2020</w:t>
      </w:r>
    </w:p>
    <w:p w:rsidR="003766E8" w:rsidRPr="003766E8" w:rsidRDefault="003766E8" w:rsidP="003766E8">
      <w:pPr>
        <w:jc w:val="center"/>
        <w:rPr>
          <w:rFonts w:ascii="Arial" w:hAnsi="Arial" w:cs="Arial"/>
          <w:b/>
          <w:sz w:val="28"/>
          <w:szCs w:val="28"/>
        </w:rPr>
      </w:pPr>
      <w:r w:rsidRPr="003766E8">
        <w:rPr>
          <w:rFonts w:ascii="Arial" w:hAnsi="Arial" w:cs="Arial"/>
          <w:b/>
          <w:sz w:val="28"/>
          <w:szCs w:val="28"/>
        </w:rPr>
        <w:t xml:space="preserve">SESIONES INFORMATIVAS </w:t>
      </w:r>
      <w:r w:rsidR="0005325F">
        <w:rPr>
          <w:rFonts w:ascii="Arial" w:hAnsi="Arial" w:cs="Arial"/>
          <w:b/>
          <w:sz w:val="28"/>
          <w:szCs w:val="28"/>
        </w:rPr>
        <w:t>IMPARTIDAS A</w:t>
      </w:r>
      <w:r w:rsidRPr="003766E8">
        <w:rPr>
          <w:rFonts w:ascii="Arial" w:hAnsi="Arial" w:cs="Arial"/>
          <w:b/>
          <w:sz w:val="28"/>
          <w:szCs w:val="28"/>
        </w:rPr>
        <w:t xml:space="preserve"> LA IMMT POR MEDIOS DIGITALES</w:t>
      </w:r>
    </w:p>
    <w:p w:rsidR="00DF3382" w:rsidRPr="00F32E72" w:rsidRDefault="00DF3382" w:rsidP="00DF3382">
      <w:pPr>
        <w:jc w:val="both"/>
        <w:rPr>
          <w:rFonts w:ascii="Arial" w:hAnsi="Arial" w:cs="Arial"/>
          <w:sz w:val="24"/>
          <w:szCs w:val="24"/>
        </w:rPr>
      </w:pPr>
      <w:r w:rsidRPr="00F32E72">
        <w:rPr>
          <w:rFonts w:ascii="Arial" w:hAnsi="Arial" w:cs="Arial"/>
          <w:sz w:val="24"/>
          <w:szCs w:val="24"/>
        </w:rPr>
        <w:t>Debido a la crisis sanitaria consecuencia del agente causal identificada como un nuevo coronavirus (2019-nCoV) posteriormente clasificado como SARS-CoV2 causante de la enfermedad COVID-19 a partir y durante el mes de julio para la IMMT fue preciso capacitarnos por medios digitales.</w:t>
      </w:r>
    </w:p>
    <w:p w:rsidR="005B50DF" w:rsidRPr="00F32E72" w:rsidRDefault="00A66BD7" w:rsidP="00A66BD7">
      <w:pPr>
        <w:rPr>
          <w:rFonts w:ascii="Arial" w:hAnsi="Arial" w:cs="Arial"/>
          <w:sz w:val="24"/>
          <w:szCs w:val="24"/>
          <w:highlight w:val="cyan"/>
        </w:rPr>
      </w:pPr>
      <w:r w:rsidRPr="00F50E42">
        <w:rPr>
          <w:noProof/>
          <w:highlight w:val="cyan"/>
          <w:lang w:eastAsia="es-MX"/>
        </w:rPr>
        <w:drawing>
          <wp:anchor distT="0" distB="0" distL="114300" distR="114300" simplePos="0" relativeHeight="251659264" behindDoc="0" locked="0" layoutInCell="1" allowOverlap="1" wp14:anchorId="05C865F5" wp14:editId="73FC0C0B">
            <wp:simplePos x="0" y="0"/>
            <wp:positionH relativeFrom="column">
              <wp:posOffset>1231265</wp:posOffset>
            </wp:positionH>
            <wp:positionV relativeFrom="paragraph">
              <wp:posOffset>212725</wp:posOffset>
            </wp:positionV>
            <wp:extent cx="3148330" cy="1706880"/>
            <wp:effectExtent l="0" t="0" r="0" b="7620"/>
            <wp:wrapSquare wrapText="bothSides"/>
            <wp:docPr id="7" name="Imagen 7" descr="C:\Users\Mujer Tuxcueca\AppData\Local\Microsoft\Windows\INetCache\Content.Word\DSC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jer Tuxcueca\AppData\Local\Microsoft\Windows\INetCache\Content.Word\DSC_0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33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BD7" w:rsidRDefault="00A66BD7" w:rsidP="003025DC">
      <w:pPr>
        <w:jc w:val="both"/>
        <w:rPr>
          <w:rFonts w:ascii="Arial" w:hAnsi="Arial" w:cs="Arial"/>
          <w:sz w:val="24"/>
          <w:szCs w:val="24"/>
        </w:rPr>
      </w:pPr>
    </w:p>
    <w:p w:rsidR="00A66BD7" w:rsidRDefault="00A66BD7" w:rsidP="003025DC">
      <w:pPr>
        <w:jc w:val="both"/>
        <w:rPr>
          <w:rFonts w:ascii="Arial" w:hAnsi="Arial" w:cs="Arial"/>
          <w:sz w:val="24"/>
          <w:szCs w:val="24"/>
        </w:rPr>
      </w:pPr>
    </w:p>
    <w:p w:rsidR="00A66BD7" w:rsidRDefault="00A66BD7" w:rsidP="003025DC">
      <w:pPr>
        <w:jc w:val="both"/>
        <w:rPr>
          <w:rFonts w:ascii="Arial" w:hAnsi="Arial" w:cs="Arial"/>
          <w:sz w:val="24"/>
          <w:szCs w:val="24"/>
        </w:rPr>
      </w:pPr>
    </w:p>
    <w:p w:rsidR="00A66BD7" w:rsidRDefault="00A66BD7" w:rsidP="003025DC">
      <w:pPr>
        <w:jc w:val="both"/>
        <w:rPr>
          <w:rFonts w:ascii="Arial" w:hAnsi="Arial" w:cs="Arial"/>
          <w:sz w:val="24"/>
          <w:szCs w:val="24"/>
        </w:rPr>
      </w:pPr>
    </w:p>
    <w:p w:rsidR="00A66BD7" w:rsidRDefault="00A66BD7" w:rsidP="003025DC">
      <w:pPr>
        <w:jc w:val="both"/>
        <w:rPr>
          <w:rFonts w:ascii="Arial" w:hAnsi="Arial" w:cs="Arial"/>
          <w:sz w:val="24"/>
          <w:szCs w:val="24"/>
        </w:rPr>
      </w:pPr>
    </w:p>
    <w:p w:rsidR="00A66BD7" w:rsidRDefault="00A66BD7" w:rsidP="003025DC">
      <w:pPr>
        <w:jc w:val="both"/>
        <w:rPr>
          <w:rFonts w:ascii="Arial" w:hAnsi="Arial" w:cs="Arial"/>
          <w:sz w:val="24"/>
          <w:szCs w:val="24"/>
        </w:rPr>
      </w:pPr>
    </w:p>
    <w:p w:rsidR="00A66BD7" w:rsidRDefault="00A66BD7" w:rsidP="003025DC">
      <w:pPr>
        <w:jc w:val="both"/>
        <w:rPr>
          <w:rFonts w:ascii="Arial" w:hAnsi="Arial" w:cs="Arial"/>
          <w:sz w:val="24"/>
          <w:szCs w:val="24"/>
        </w:rPr>
      </w:pPr>
    </w:p>
    <w:p w:rsidR="00D54648" w:rsidRDefault="00D54648" w:rsidP="00D54648">
      <w:pPr>
        <w:jc w:val="center"/>
        <w:rPr>
          <w:rFonts w:ascii="Arial" w:hAnsi="Arial" w:cs="Arial"/>
          <w:sz w:val="24"/>
          <w:szCs w:val="24"/>
        </w:rPr>
      </w:pPr>
      <w:r>
        <w:rPr>
          <w:noProof/>
          <w:lang w:eastAsia="es-MX"/>
        </w:rPr>
        <w:drawing>
          <wp:inline distT="0" distB="0" distL="0" distR="0" wp14:anchorId="0A4219F7" wp14:editId="24EAC6BD">
            <wp:extent cx="3238500" cy="1685925"/>
            <wp:effectExtent l="0" t="0" r="0" b="9525"/>
            <wp:docPr id="8" name="Imagen 8" descr="https://img.mailinblue.com/2848149/images/rnb/original/5f10e178dc6dafada738a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ailinblue.com/2848149/images/rnb/original/5f10e178dc6dafada738a1a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685925"/>
                    </a:xfrm>
                    <a:prstGeom prst="rect">
                      <a:avLst/>
                    </a:prstGeom>
                    <a:noFill/>
                    <a:ln>
                      <a:noFill/>
                    </a:ln>
                  </pic:spPr>
                </pic:pic>
              </a:graphicData>
            </a:graphic>
          </wp:inline>
        </w:drawing>
      </w:r>
    </w:p>
    <w:p w:rsidR="00D54648" w:rsidRDefault="00D54648" w:rsidP="003025DC">
      <w:pPr>
        <w:jc w:val="both"/>
        <w:rPr>
          <w:rFonts w:ascii="Arial" w:hAnsi="Arial" w:cs="Arial"/>
          <w:sz w:val="24"/>
          <w:szCs w:val="24"/>
        </w:rPr>
      </w:pPr>
    </w:p>
    <w:p w:rsidR="003025DC" w:rsidRPr="00F32E72" w:rsidRDefault="003025DC" w:rsidP="003025DC">
      <w:pPr>
        <w:jc w:val="center"/>
        <w:rPr>
          <w:rFonts w:ascii="Arial" w:hAnsi="Arial" w:cs="Arial"/>
          <w:sz w:val="24"/>
          <w:szCs w:val="24"/>
        </w:rPr>
      </w:pPr>
      <w:r w:rsidRPr="00F32E72">
        <w:rPr>
          <w:rFonts w:ascii="Arial" w:hAnsi="Arial" w:cs="Arial"/>
          <w:b/>
          <w:sz w:val="24"/>
          <w:szCs w:val="24"/>
        </w:rPr>
        <w:t>PLAN ESTRATÉGICO MUNICIPAL (AVGM)</w:t>
      </w:r>
    </w:p>
    <w:p w:rsidR="00F15A3B" w:rsidRDefault="003025DC" w:rsidP="003025DC">
      <w:pPr>
        <w:jc w:val="both"/>
        <w:rPr>
          <w:rFonts w:ascii="Arial" w:hAnsi="Arial" w:cs="Arial"/>
          <w:sz w:val="24"/>
          <w:szCs w:val="24"/>
        </w:rPr>
      </w:pPr>
      <w:r w:rsidRPr="00F32E72">
        <w:rPr>
          <w:rFonts w:ascii="Arial" w:hAnsi="Arial" w:cs="Arial"/>
          <w:sz w:val="24"/>
          <w:szCs w:val="24"/>
        </w:rPr>
        <w:t xml:space="preserve">Se elaboró para su implementación el </w:t>
      </w:r>
      <w:r w:rsidRPr="00F32E72">
        <w:rPr>
          <w:rFonts w:ascii="Arial" w:hAnsi="Arial" w:cs="Arial"/>
          <w:b/>
          <w:sz w:val="24"/>
          <w:szCs w:val="24"/>
        </w:rPr>
        <w:t>Plan Estratégico Municipal</w:t>
      </w:r>
      <w:r w:rsidRPr="00F32E72">
        <w:rPr>
          <w:rFonts w:ascii="Arial" w:hAnsi="Arial" w:cs="Arial"/>
          <w:sz w:val="24"/>
          <w:szCs w:val="24"/>
        </w:rPr>
        <w:t xml:space="preserve"> de Alerta de Violencia de Género contra las Mujeres (AVGM). Es importante enfatizar que para </w:t>
      </w:r>
      <w:r w:rsidRPr="00F32E72">
        <w:rPr>
          <w:rFonts w:ascii="Arial" w:hAnsi="Arial" w:cs="Arial"/>
          <w:sz w:val="24"/>
          <w:szCs w:val="24"/>
        </w:rPr>
        <w:lastRenderedPageBreak/>
        <w:t>lograr lo anterior durante todo el mes de Julio se participó en reuniones virtuales informativas en horarios de 09:00 a.m. a 12:00 del mediodía.</w:t>
      </w:r>
    </w:p>
    <w:p w:rsidR="00F15A3B" w:rsidRDefault="00F15A3B" w:rsidP="00F15A3B">
      <w:pPr>
        <w:jc w:val="both"/>
        <w:rPr>
          <w:rFonts w:ascii="Arial" w:eastAsia="Calibri" w:hAnsi="Arial" w:cs="Arial"/>
          <w:sz w:val="24"/>
          <w:szCs w:val="24"/>
        </w:rPr>
      </w:pPr>
      <w:r w:rsidRPr="00F15A3B">
        <w:rPr>
          <w:rFonts w:ascii="Arial" w:eastAsia="Calibri" w:hAnsi="Arial" w:cs="Arial"/>
          <w:sz w:val="24"/>
          <w:szCs w:val="24"/>
        </w:rPr>
        <w:t>Seguimiento a la ruta de trabajo aprobada en la mesa técnica especializada con los municipios señalados en la Alerta de Violencia de Género contra las Mujeres (AVGM), se realizó por medio de la plataforma virtual, considerando la contingencia sanitaria ocasionada por el COVID-19. Por parte de Subsecretaría de Acceso de las Mujeres a una Vida Libre de Violencia Encargada del despacho de la Secretaría de Igualdad Sustantiva entre Mujeres y Hombres.</w:t>
      </w:r>
    </w:p>
    <w:p w:rsidR="00F15A3B" w:rsidRPr="00815F8C" w:rsidRDefault="00F15A3B" w:rsidP="00F15A3B">
      <w:pPr>
        <w:jc w:val="center"/>
        <w:rPr>
          <w:rFonts w:ascii="Arial" w:eastAsia="Calibri" w:hAnsi="Arial" w:cs="Arial"/>
          <w:sz w:val="44"/>
          <w:szCs w:val="44"/>
        </w:rPr>
      </w:pPr>
      <w:r w:rsidRPr="00815F8C">
        <w:rPr>
          <w:rFonts w:ascii="Calibri" w:eastAsia="Calibri" w:hAnsi="Calibri" w:cs="Times New Roman"/>
          <w:noProof/>
          <w:lang w:eastAsia="es-MX"/>
        </w:rPr>
        <w:drawing>
          <wp:inline distT="0" distB="0" distL="0" distR="0" wp14:anchorId="7D30F23F" wp14:editId="59CA5BB0">
            <wp:extent cx="3234690" cy="1984375"/>
            <wp:effectExtent l="0" t="0" r="3810" b="0"/>
            <wp:docPr id="15" name="Imagen 8" descr="Descripción: C:\Users\Mujer Tuxcueca\AppData\Local\Microsoft\Windows\INetCache\Content.Word\IMG-2020072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Users\Mujer Tuxcueca\AppData\Local\Microsoft\Windows\INetCache\Content.Word\IMG-20200721-WA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4690" cy="1984375"/>
                    </a:xfrm>
                    <a:prstGeom prst="rect">
                      <a:avLst/>
                    </a:prstGeom>
                    <a:noFill/>
                    <a:ln>
                      <a:noFill/>
                    </a:ln>
                  </pic:spPr>
                </pic:pic>
              </a:graphicData>
            </a:graphic>
          </wp:inline>
        </w:drawing>
      </w:r>
    </w:p>
    <w:p w:rsidR="003025DC" w:rsidRPr="003766E8" w:rsidRDefault="003025DC" w:rsidP="003766E8">
      <w:pPr>
        <w:jc w:val="both"/>
        <w:rPr>
          <w:rFonts w:ascii="Arial" w:hAnsi="Arial" w:cs="Arial"/>
          <w:sz w:val="24"/>
          <w:szCs w:val="24"/>
        </w:rPr>
      </w:pPr>
      <w:r w:rsidRPr="00F32E72">
        <w:rPr>
          <w:rFonts w:ascii="Arial" w:hAnsi="Arial" w:cs="Arial"/>
          <w:sz w:val="24"/>
          <w:szCs w:val="24"/>
        </w:rPr>
        <w:t xml:space="preserve"> </w:t>
      </w:r>
    </w:p>
    <w:p w:rsidR="003025DC" w:rsidRDefault="003025DC" w:rsidP="003025DC">
      <w:pPr>
        <w:jc w:val="both"/>
        <w:rPr>
          <w:rFonts w:ascii="Arial" w:hAnsi="Arial" w:cs="Arial"/>
          <w:b/>
          <w:sz w:val="24"/>
          <w:szCs w:val="24"/>
        </w:rPr>
      </w:pPr>
      <w:r w:rsidRPr="00F32E72">
        <w:rPr>
          <w:rFonts w:ascii="Arial" w:hAnsi="Arial" w:cs="Arial"/>
          <w:b/>
          <w:sz w:val="24"/>
          <w:szCs w:val="24"/>
        </w:rPr>
        <w:t>SESION INFORMATIVA SOBRE ARRANQUE DE LOS PROGRAMAS SISEMH</w:t>
      </w:r>
    </w:p>
    <w:p w:rsidR="00CE6D98" w:rsidRPr="00815F8C" w:rsidRDefault="00CE6D98" w:rsidP="00CE6D98">
      <w:pPr>
        <w:jc w:val="both"/>
        <w:rPr>
          <w:rFonts w:ascii="Arial" w:eastAsia="Calibri" w:hAnsi="Arial" w:cs="Arial"/>
          <w:sz w:val="24"/>
          <w:szCs w:val="24"/>
        </w:rPr>
      </w:pPr>
      <w:r w:rsidRPr="00CE6D98">
        <w:rPr>
          <w:rFonts w:ascii="Arial" w:eastAsia="Calibri" w:hAnsi="Arial" w:cs="Arial"/>
          <w:sz w:val="24"/>
          <w:szCs w:val="24"/>
        </w:rPr>
        <w:t xml:space="preserve">Se </w:t>
      </w:r>
      <w:r w:rsidR="00B81E79">
        <w:rPr>
          <w:rFonts w:ascii="Arial" w:eastAsia="Calibri" w:hAnsi="Arial" w:cs="Arial"/>
          <w:sz w:val="24"/>
          <w:szCs w:val="24"/>
        </w:rPr>
        <w:t>llevaron a cabo sesiones</w:t>
      </w:r>
      <w:r w:rsidRPr="00CE6D98">
        <w:rPr>
          <w:rFonts w:ascii="Arial" w:eastAsia="Calibri" w:hAnsi="Arial" w:cs="Arial"/>
          <w:sz w:val="24"/>
          <w:szCs w:val="24"/>
        </w:rPr>
        <w:t xml:space="preserve"> informativa</w:t>
      </w:r>
      <w:r w:rsidR="00B81E79">
        <w:rPr>
          <w:rFonts w:ascii="Arial" w:eastAsia="Calibri" w:hAnsi="Arial" w:cs="Arial"/>
          <w:sz w:val="24"/>
          <w:szCs w:val="24"/>
        </w:rPr>
        <w:t>s</w:t>
      </w:r>
      <w:r w:rsidRPr="00CE6D98">
        <w:rPr>
          <w:rFonts w:ascii="Arial" w:eastAsia="Calibri" w:hAnsi="Arial" w:cs="Arial"/>
          <w:sz w:val="24"/>
          <w:szCs w:val="24"/>
        </w:rPr>
        <w:t xml:space="preserve"> en las instalaciones del Casino Ramón Corona del municipio de Tuxcueca con la finalidad de informar a las personas sobre el arranque de los programas SISEMH (Secretaria de Igualdad Sustantiva entre Mujeres y Hombres) con un horario de 12:00 del mediodía a 2: 00 de la tarde. En la cual asistieron 47  personas a escuchar los nuevos lineamientos de los programas se les informó de manera detallada lo referente a los programas.</w:t>
      </w:r>
    </w:p>
    <w:p w:rsidR="00CE6D98" w:rsidRPr="00815F8C" w:rsidRDefault="00CE6D98" w:rsidP="00CE6D98">
      <w:pPr>
        <w:jc w:val="both"/>
        <w:rPr>
          <w:rFonts w:ascii="Arial" w:eastAsia="Calibri" w:hAnsi="Arial" w:cs="Arial"/>
          <w:sz w:val="24"/>
          <w:szCs w:val="24"/>
        </w:rPr>
      </w:pPr>
    </w:p>
    <w:p w:rsidR="00CE6D98" w:rsidRPr="00815F8C" w:rsidRDefault="00CE6D98" w:rsidP="00CE6D98">
      <w:pPr>
        <w:jc w:val="center"/>
        <w:rPr>
          <w:rFonts w:ascii="Century Gothic" w:eastAsia="Calibri" w:hAnsi="Century Gothic" w:cs="Arial"/>
          <w:sz w:val="24"/>
          <w:szCs w:val="24"/>
        </w:rPr>
      </w:pPr>
      <w:r w:rsidRPr="00815F8C">
        <w:rPr>
          <w:rFonts w:ascii="Calibri" w:eastAsia="Calibri" w:hAnsi="Calibri" w:cs="Times New Roman"/>
          <w:noProof/>
          <w:lang w:eastAsia="es-MX"/>
        </w:rPr>
        <w:drawing>
          <wp:inline distT="0" distB="0" distL="0" distR="0" wp14:anchorId="3AE000F6" wp14:editId="3E91AE24">
            <wp:extent cx="3303905" cy="1854835"/>
            <wp:effectExtent l="0" t="0" r="0" b="0"/>
            <wp:docPr id="11" name="Imagen 11" descr="Descripción: C:\Users\Mujer Tuxcueca\AppData\Local\Microsoft\Windows\INetCache\Content.Word\DSC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Mujer Tuxcueca\AppData\Local\Microsoft\Windows\INetCache\Content.Word\DSC_00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3905" cy="1854835"/>
                    </a:xfrm>
                    <a:prstGeom prst="rect">
                      <a:avLst/>
                    </a:prstGeom>
                    <a:noFill/>
                    <a:ln>
                      <a:noFill/>
                    </a:ln>
                  </pic:spPr>
                </pic:pic>
              </a:graphicData>
            </a:graphic>
          </wp:inline>
        </w:drawing>
      </w:r>
    </w:p>
    <w:p w:rsidR="00CE6D98" w:rsidRPr="00815F8C" w:rsidRDefault="00CE6D98" w:rsidP="00CE6D98">
      <w:pPr>
        <w:jc w:val="center"/>
        <w:rPr>
          <w:rFonts w:ascii="Century Gothic" w:eastAsia="Calibri" w:hAnsi="Century Gothic" w:cs="Arial"/>
          <w:sz w:val="24"/>
          <w:szCs w:val="24"/>
        </w:rPr>
      </w:pPr>
      <w:r w:rsidRPr="00815F8C">
        <w:rPr>
          <w:rFonts w:ascii="Calibri" w:eastAsia="Calibri" w:hAnsi="Calibri" w:cs="Times New Roman"/>
          <w:noProof/>
          <w:lang w:eastAsia="es-MX"/>
        </w:rPr>
        <w:lastRenderedPageBreak/>
        <w:drawing>
          <wp:inline distT="0" distB="0" distL="0" distR="0" wp14:anchorId="75D26D92" wp14:editId="24C279B8">
            <wp:extent cx="3252470" cy="1828800"/>
            <wp:effectExtent l="0" t="0" r="5080" b="0"/>
            <wp:docPr id="12" name="Imagen 12" descr="Descripción: C:\Users\Mujer Tuxcueca\AppData\Local\Microsoft\Windows\INetCache\Content.Word\DSC_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Mujer Tuxcueca\AppData\Local\Microsoft\Windows\INetCache\Content.Word\DSC_00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2470" cy="1828800"/>
                    </a:xfrm>
                    <a:prstGeom prst="rect">
                      <a:avLst/>
                    </a:prstGeom>
                    <a:noFill/>
                    <a:ln>
                      <a:noFill/>
                    </a:ln>
                  </pic:spPr>
                </pic:pic>
              </a:graphicData>
            </a:graphic>
          </wp:inline>
        </w:drawing>
      </w:r>
    </w:p>
    <w:p w:rsidR="00CE6D98" w:rsidRPr="000B76BF" w:rsidRDefault="00CE6D98" w:rsidP="003025DC">
      <w:pPr>
        <w:jc w:val="both"/>
        <w:rPr>
          <w:rFonts w:ascii="Arial" w:hAnsi="Arial" w:cs="Arial"/>
          <w:b/>
          <w:sz w:val="24"/>
          <w:szCs w:val="24"/>
        </w:rPr>
      </w:pPr>
    </w:p>
    <w:p w:rsidR="00F15A3B" w:rsidRDefault="003025DC" w:rsidP="003025DC">
      <w:pPr>
        <w:jc w:val="both"/>
        <w:rPr>
          <w:rFonts w:ascii="Arial" w:hAnsi="Arial" w:cs="Arial"/>
          <w:b/>
          <w:sz w:val="24"/>
          <w:szCs w:val="24"/>
        </w:rPr>
      </w:pPr>
      <w:r w:rsidRPr="00F32E72">
        <w:rPr>
          <w:rFonts w:ascii="Arial" w:hAnsi="Arial" w:cs="Arial"/>
          <w:b/>
          <w:sz w:val="24"/>
          <w:szCs w:val="24"/>
        </w:rPr>
        <w:t>SESION INFORMATIVA SOBRE OBSERVATORIOS LOCALES DE PARTICIPACIÓN POLÍTICA DE LAS MUJERES.</w:t>
      </w:r>
    </w:p>
    <w:p w:rsidR="00677BDD" w:rsidRPr="00677BDD" w:rsidRDefault="00677BDD" w:rsidP="00677BDD">
      <w:pPr>
        <w:jc w:val="center"/>
        <w:rPr>
          <w:rFonts w:ascii="Arial" w:eastAsia="Calibri" w:hAnsi="Arial" w:cs="Arial"/>
          <w:b/>
          <w:sz w:val="24"/>
          <w:szCs w:val="24"/>
        </w:rPr>
      </w:pPr>
      <w:r w:rsidRPr="00677BDD">
        <w:rPr>
          <w:rFonts w:ascii="Arial" w:eastAsia="Calibri" w:hAnsi="Arial" w:cs="Arial"/>
          <w:b/>
          <w:sz w:val="24"/>
          <w:szCs w:val="24"/>
        </w:rPr>
        <w:t>REUNION INFORMATIVA JULIO 17 2020</w:t>
      </w:r>
    </w:p>
    <w:p w:rsidR="00677BDD" w:rsidRPr="00677BDD" w:rsidRDefault="00677BDD" w:rsidP="003025DC">
      <w:pPr>
        <w:jc w:val="both"/>
        <w:rPr>
          <w:rFonts w:ascii="Arial" w:eastAsia="Calibri" w:hAnsi="Arial" w:cs="Arial"/>
          <w:sz w:val="24"/>
          <w:szCs w:val="24"/>
        </w:rPr>
      </w:pPr>
      <w:r w:rsidRPr="00677BDD">
        <w:rPr>
          <w:rFonts w:ascii="Arial" w:eastAsia="Calibri" w:hAnsi="Arial" w:cs="Arial"/>
          <w:sz w:val="24"/>
          <w:szCs w:val="24"/>
        </w:rPr>
        <w:t>El objetivo primordial pensar juntas en la recuperación tuvo el objetivo de analizar la situación de crisis sanitaria y económica consecuencia del COVID 19, con perspectiva de igualdad de género y de derechos humanos, a fin de proponer en nuestro municipio  acciones y políticas que aceleren la recuperación económica de las mujeres, además de lo que se requiere hacer hoy para impulsar la inserción de más mujeres en el mercado de trabajo en el futuro.</w:t>
      </w:r>
    </w:p>
    <w:p w:rsidR="00F7761B" w:rsidRPr="000B76BF" w:rsidRDefault="00F7761B" w:rsidP="00F7761B">
      <w:pPr>
        <w:jc w:val="center"/>
        <w:rPr>
          <w:rFonts w:ascii="Arial" w:hAnsi="Arial" w:cs="Arial"/>
          <w:b/>
          <w:sz w:val="24"/>
          <w:szCs w:val="24"/>
        </w:rPr>
      </w:pPr>
      <w:r w:rsidRPr="00677BDD">
        <w:rPr>
          <w:rFonts w:ascii="Arial" w:hAnsi="Arial" w:cs="Arial"/>
          <w:b/>
          <w:sz w:val="24"/>
          <w:szCs w:val="24"/>
        </w:rPr>
        <w:t>SESION INFORMATIVA 23 DE JULIO 2020</w:t>
      </w:r>
    </w:p>
    <w:p w:rsidR="00F7761B" w:rsidRDefault="00F7761B" w:rsidP="003025DC">
      <w:pPr>
        <w:jc w:val="both"/>
        <w:rPr>
          <w:rFonts w:ascii="Arial" w:hAnsi="Arial" w:cs="Arial"/>
          <w:sz w:val="24"/>
          <w:szCs w:val="24"/>
        </w:rPr>
      </w:pPr>
      <w:r w:rsidRPr="000B76BF">
        <w:rPr>
          <w:rFonts w:ascii="Arial" w:hAnsi="Arial" w:cs="Arial"/>
          <w:sz w:val="24"/>
          <w:szCs w:val="24"/>
        </w:rPr>
        <w:t>Seguimiento a la ruta de trabajo aprobada en la mesa técnica especializada con los municipios señalados en la Alerta de Violencia de Género contra las Mujeres (AVGM), se realizó por medio de la plataforma virtual, considerando la contingencia sanitaria ocasionada por el COVID-19. Por parte de Subsecretaría de Acceso de las Mujeres a una Vida Libre de Violencia Encargada del despacho de la Secretaría de Igualdad Sustantiva entre Mujeres y Hombres.</w:t>
      </w:r>
    </w:p>
    <w:p w:rsidR="00B1103C" w:rsidRDefault="00B1103C" w:rsidP="003025DC">
      <w:pPr>
        <w:jc w:val="both"/>
        <w:rPr>
          <w:rFonts w:ascii="Arial" w:hAnsi="Arial" w:cs="Arial"/>
          <w:sz w:val="24"/>
          <w:szCs w:val="24"/>
        </w:rPr>
      </w:pPr>
    </w:p>
    <w:p w:rsidR="00B1103C" w:rsidRDefault="00B1103C" w:rsidP="003025DC">
      <w:pPr>
        <w:jc w:val="both"/>
        <w:rPr>
          <w:rFonts w:ascii="Arial" w:hAnsi="Arial" w:cs="Arial"/>
          <w:sz w:val="24"/>
          <w:szCs w:val="24"/>
        </w:rPr>
      </w:pPr>
    </w:p>
    <w:p w:rsidR="00CE6D98" w:rsidRDefault="00CE6D98" w:rsidP="00CE6D98">
      <w:pPr>
        <w:jc w:val="center"/>
        <w:rPr>
          <w:rFonts w:ascii="Arial" w:hAnsi="Arial" w:cs="Arial"/>
          <w:sz w:val="24"/>
          <w:szCs w:val="24"/>
        </w:rPr>
      </w:pPr>
      <w:r w:rsidRPr="00815F8C">
        <w:rPr>
          <w:rFonts w:ascii="Calibri" w:eastAsia="Calibri" w:hAnsi="Calibri" w:cs="Times New Roman"/>
          <w:noProof/>
          <w:lang w:eastAsia="es-MX"/>
        </w:rPr>
        <w:lastRenderedPageBreak/>
        <w:drawing>
          <wp:inline distT="0" distB="0" distL="0" distR="0" wp14:anchorId="4C91C1B5" wp14:editId="0EC12236">
            <wp:extent cx="3234690" cy="1682115"/>
            <wp:effectExtent l="0" t="0" r="3810" b="0"/>
            <wp:docPr id="13" name="Imagen 13" descr="Descripción: https://img.mailinblue.com/2848149/images/rnb/original/5f10e178dc6dafada738a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s://img.mailinblue.com/2848149/images/rnb/original/5f10e178dc6dafada738a1a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690" cy="1682115"/>
                    </a:xfrm>
                    <a:prstGeom prst="rect">
                      <a:avLst/>
                    </a:prstGeom>
                    <a:noFill/>
                    <a:ln>
                      <a:noFill/>
                    </a:ln>
                  </pic:spPr>
                </pic:pic>
              </a:graphicData>
            </a:graphic>
          </wp:inline>
        </w:drawing>
      </w:r>
    </w:p>
    <w:p w:rsidR="00A8045A" w:rsidRPr="000B76BF" w:rsidRDefault="00A8045A" w:rsidP="00A8045A">
      <w:pPr>
        <w:jc w:val="center"/>
        <w:rPr>
          <w:rFonts w:ascii="Arial" w:hAnsi="Arial" w:cs="Arial"/>
          <w:b/>
          <w:sz w:val="24"/>
          <w:szCs w:val="24"/>
        </w:rPr>
      </w:pPr>
      <w:r w:rsidRPr="000B76BF">
        <w:rPr>
          <w:rFonts w:ascii="Arial" w:hAnsi="Arial" w:cs="Arial"/>
          <w:b/>
          <w:sz w:val="24"/>
          <w:szCs w:val="24"/>
        </w:rPr>
        <w:t>SESION INFORMATIVA 24 DE JULIO 2020</w:t>
      </w:r>
    </w:p>
    <w:p w:rsidR="009E647D" w:rsidRPr="005A5B7B" w:rsidRDefault="00A8045A" w:rsidP="003025DC">
      <w:pPr>
        <w:jc w:val="both"/>
        <w:rPr>
          <w:rFonts w:ascii="Arial" w:hAnsi="Arial" w:cs="Arial"/>
          <w:sz w:val="24"/>
          <w:szCs w:val="24"/>
        </w:rPr>
      </w:pPr>
      <w:r w:rsidRPr="000B76BF">
        <w:rPr>
          <w:rFonts w:ascii="Arial" w:hAnsi="Arial" w:cs="Arial"/>
          <w:sz w:val="24"/>
          <w:szCs w:val="24"/>
        </w:rPr>
        <w:t>Sesión informativa con la finalidad de orientar a la IMMT las reglas de operación de los Programas: Fuerza Mujeres y Emprendedoras de Alto Impacto.</w:t>
      </w:r>
    </w:p>
    <w:p w:rsidR="00A23B35" w:rsidRPr="00A23B35" w:rsidRDefault="00A23B35" w:rsidP="005E6BBD">
      <w:pPr>
        <w:spacing w:after="0"/>
        <w:jc w:val="center"/>
        <w:rPr>
          <w:rFonts w:ascii="Arial" w:eastAsia="Calibri" w:hAnsi="Arial" w:cs="Arial"/>
          <w:sz w:val="24"/>
          <w:szCs w:val="24"/>
        </w:rPr>
      </w:pPr>
      <w:r w:rsidRPr="00A23B35">
        <w:rPr>
          <w:rFonts w:ascii="Arial" w:eastAsia="Calibri" w:hAnsi="Arial" w:cs="Arial"/>
          <w:b/>
          <w:sz w:val="24"/>
          <w:szCs w:val="24"/>
        </w:rPr>
        <w:t>TRANSPARENCIA</w:t>
      </w:r>
    </w:p>
    <w:p w:rsidR="00A23B35" w:rsidRDefault="00A23B35" w:rsidP="00A23B35">
      <w:pPr>
        <w:spacing w:after="0"/>
        <w:jc w:val="both"/>
        <w:rPr>
          <w:rFonts w:ascii="Arial" w:eastAsia="Calibri" w:hAnsi="Arial" w:cs="Arial"/>
          <w:sz w:val="24"/>
          <w:szCs w:val="24"/>
        </w:rPr>
      </w:pPr>
      <w:r w:rsidRPr="00A23B35">
        <w:rPr>
          <w:rFonts w:ascii="Arial" w:eastAsia="Calibri" w:hAnsi="Arial" w:cs="Arial"/>
          <w:sz w:val="24"/>
          <w:szCs w:val="24"/>
        </w:rPr>
        <w:t>En el tema transparencia como cada mes se atienden solicitudes en tiempo y fecha con la finalidad de dar respuesta a inquietudes de las personas que así lo requieren.</w:t>
      </w:r>
    </w:p>
    <w:p w:rsidR="00AC7C97" w:rsidRDefault="00AC7C97" w:rsidP="00A23B35">
      <w:pPr>
        <w:spacing w:after="0"/>
        <w:jc w:val="both"/>
        <w:rPr>
          <w:rFonts w:ascii="Arial" w:eastAsia="Calibri" w:hAnsi="Arial" w:cs="Arial"/>
          <w:sz w:val="24"/>
          <w:szCs w:val="24"/>
        </w:rPr>
      </w:pPr>
    </w:p>
    <w:p w:rsidR="00422DBB" w:rsidRDefault="002F6379" w:rsidP="005E6BBD">
      <w:pPr>
        <w:spacing w:after="0"/>
        <w:jc w:val="center"/>
        <w:rPr>
          <w:rFonts w:ascii="Arial" w:eastAsia="Calibri" w:hAnsi="Arial" w:cs="Arial"/>
          <w:sz w:val="24"/>
          <w:szCs w:val="24"/>
        </w:rPr>
      </w:pPr>
      <w:r w:rsidRPr="00A23B35">
        <w:rPr>
          <w:rFonts w:ascii="Arial" w:eastAsia="Calibri" w:hAnsi="Arial" w:cs="Arial"/>
          <w:b/>
          <w:sz w:val="24"/>
          <w:szCs w:val="24"/>
        </w:rPr>
        <w:t>EN</w:t>
      </w:r>
      <w:r>
        <w:rPr>
          <w:rFonts w:ascii="Arial" w:eastAsia="Calibri" w:hAnsi="Arial" w:cs="Arial"/>
          <w:b/>
          <w:sz w:val="24"/>
          <w:szCs w:val="24"/>
        </w:rPr>
        <w:t>TREGA DE BECAS EDICION 2020.</w:t>
      </w:r>
    </w:p>
    <w:p w:rsidR="00422DBB" w:rsidRDefault="00E32BAA" w:rsidP="00A23B35">
      <w:pPr>
        <w:spacing w:after="0"/>
        <w:jc w:val="both"/>
        <w:rPr>
          <w:rFonts w:ascii="Arial" w:eastAsia="Calibri" w:hAnsi="Arial" w:cs="Arial"/>
          <w:sz w:val="24"/>
          <w:szCs w:val="24"/>
        </w:rPr>
      </w:pPr>
      <w:r>
        <w:rPr>
          <w:rFonts w:ascii="Arial" w:eastAsia="Calibri" w:hAnsi="Arial" w:cs="Arial"/>
          <w:sz w:val="24"/>
          <w:szCs w:val="24"/>
        </w:rPr>
        <w:t>Durante el mes de julio s</w:t>
      </w:r>
      <w:r w:rsidR="00422DBB">
        <w:rPr>
          <w:rFonts w:ascii="Arial" w:eastAsia="Calibri" w:hAnsi="Arial" w:cs="Arial"/>
          <w:sz w:val="24"/>
          <w:szCs w:val="24"/>
        </w:rPr>
        <w:t xml:space="preserve">e </w:t>
      </w:r>
      <w:r w:rsidR="001C3AC6">
        <w:rPr>
          <w:rFonts w:ascii="Arial" w:eastAsia="Calibri" w:hAnsi="Arial" w:cs="Arial"/>
          <w:sz w:val="24"/>
          <w:szCs w:val="24"/>
        </w:rPr>
        <w:t>apoyó</w:t>
      </w:r>
      <w:r w:rsidR="00422DBB">
        <w:rPr>
          <w:rFonts w:ascii="Arial" w:eastAsia="Calibri" w:hAnsi="Arial" w:cs="Arial"/>
          <w:sz w:val="24"/>
          <w:szCs w:val="24"/>
        </w:rPr>
        <w:t xml:space="preserve"> en la entrega </w:t>
      </w:r>
      <w:r w:rsidR="00970D31">
        <w:rPr>
          <w:rFonts w:ascii="Arial" w:eastAsia="Calibri" w:hAnsi="Arial" w:cs="Arial"/>
          <w:sz w:val="24"/>
          <w:szCs w:val="24"/>
        </w:rPr>
        <w:t xml:space="preserve">recepción </w:t>
      </w:r>
      <w:r w:rsidR="00422DBB">
        <w:rPr>
          <w:rFonts w:ascii="Arial" w:eastAsia="Calibri" w:hAnsi="Arial" w:cs="Arial"/>
          <w:sz w:val="24"/>
          <w:szCs w:val="24"/>
        </w:rPr>
        <w:t xml:space="preserve">de Becas Jalisco edición </w:t>
      </w:r>
      <w:r w:rsidR="00201706">
        <w:rPr>
          <w:rFonts w:ascii="Arial" w:eastAsia="Calibri" w:hAnsi="Arial" w:cs="Arial"/>
          <w:sz w:val="24"/>
          <w:szCs w:val="24"/>
        </w:rPr>
        <w:t>Junio</w:t>
      </w:r>
      <w:r w:rsidR="001C3AC6">
        <w:rPr>
          <w:rFonts w:ascii="Arial" w:eastAsia="Calibri" w:hAnsi="Arial" w:cs="Arial"/>
          <w:sz w:val="24"/>
          <w:szCs w:val="24"/>
        </w:rPr>
        <w:t xml:space="preserve"> </w:t>
      </w:r>
      <w:r w:rsidR="00422DBB">
        <w:rPr>
          <w:rFonts w:ascii="Arial" w:eastAsia="Calibri" w:hAnsi="Arial" w:cs="Arial"/>
          <w:sz w:val="24"/>
          <w:szCs w:val="24"/>
        </w:rPr>
        <w:t>2020</w:t>
      </w:r>
      <w:r w:rsidR="00772804">
        <w:rPr>
          <w:rFonts w:ascii="Arial" w:eastAsia="Calibri" w:hAnsi="Arial" w:cs="Arial"/>
          <w:sz w:val="24"/>
          <w:szCs w:val="24"/>
        </w:rPr>
        <w:t>.</w:t>
      </w:r>
    </w:p>
    <w:p w:rsidR="00772804" w:rsidRPr="00A23B35" w:rsidRDefault="00772804" w:rsidP="00A23B35">
      <w:pPr>
        <w:spacing w:after="0"/>
        <w:jc w:val="both"/>
        <w:rPr>
          <w:rFonts w:ascii="Arial" w:eastAsia="Calibri" w:hAnsi="Arial" w:cs="Arial"/>
          <w:sz w:val="24"/>
          <w:szCs w:val="24"/>
        </w:rPr>
      </w:pPr>
    </w:p>
    <w:p w:rsidR="00C16005" w:rsidRDefault="00074FD6" w:rsidP="00FD0DBC">
      <w:pPr>
        <w:jc w:val="center"/>
        <w:rPr>
          <w:rFonts w:ascii="Arial" w:hAnsi="Arial" w:cs="Arial"/>
          <w:sz w:val="24"/>
          <w:szCs w:val="24"/>
        </w:rPr>
      </w:pPr>
      <w:r>
        <w:rPr>
          <w:noProof/>
          <w:lang w:eastAsia="es-MX"/>
        </w:rPr>
        <w:drawing>
          <wp:inline distT="0" distB="0" distL="0" distR="0" wp14:anchorId="132C0245" wp14:editId="1A5FBC4D">
            <wp:extent cx="2587924" cy="2001329"/>
            <wp:effectExtent l="0" t="0" r="3175" b="0"/>
            <wp:docPr id="2" name="Imagen 2" descr="C:\Users\Mujer Tuxcueca\AppData\Local\Microsoft\Windows\INetCache\Content.Word\IMG-2020072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jer Tuxcueca\AppData\Local\Microsoft\Windows\INetCache\Content.Word\IMG-20200729-WA0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2129" cy="2004581"/>
                    </a:xfrm>
                    <a:prstGeom prst="rect">
                      <a:avLst/>
                    </a:prstGeom>
                    <a:noFill/>
                    <a:ln>
                      <a:noFill/>
                    </a:ln>
                  </pic:spPr>
                </pic:pic>
              </a:graphicData>
            </a:graphic>
          </wp:inline>
        </w:drawing>
      </w:r>
      <w:r w:rsidR="00FD0DBC">
        <w:rPr>
          <w:noProof/>
          <w:lang w:eastAsia="es-MX"/>
        </w:rPr>
        <w:drawing>
          <wp:inline distT="0" distB="0" distL="0" distR="0" wp14:anchorId="7AD08D2C" wp14:editId="2DC4DBAE">
            <wp:extent cx="1999217" cy="1992701"/>
            <wp:effectExtent l="0" t="0" r="1270" b="7620"/>
            <wp:docPr id="1" name="Imagen 1" descr="C:\Users\Mujer Tuxcueca\AppData\Local\Microsoft\Windows\INetCache\Content.Word\IMG-2020072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jer Tuxcueca\AppData\Local\Microsoft\Windows\INetCache\Content.Word\IMG-20200729-WA0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8588" cy="2002042"/>
                    </a:xfrm>
                    <a:prstGeom prst="rect">
                      <a:avLst/>
                    </a:prstGeom>
                    <a:noFill/>
                    <a:ln>
                      <a:noFill/>
                    </a:ln>
                  </pic:spPr>
                </pic:pic>
              </a:graphicData>
            </a:graphic>
          </wp:inline>
        </w:drawing>
      </w:r>
    </w:p>
    <w:p w:rsidR="00C16005" w:rsidRDefault="00C16005" w:rsidP="00C16005">
      <w:pPr>
        <w:rPr>
          <w:rFonts w:ascii="Arial" w:hAnsi="Arial" w:cs="Arial"/>
          <w:sz w:val="24"/>
          <w:szCs w:val="24"/>
        </w:rPr>
      </w:pPr>
    </w:p>
    <w:p w:rsidR="00420D15" w:rsidRPr="00420D15" w:rsidRDefault="00420D15" w:rsidP="00420D15">
      <w:pPr>
        <w:jc w:val="both"/>
        <w:rPr>
          <w:rFonts w:ascii="Arial" w:eastAsia="Calibri" w:hAnsi="Arial" w:cs="Arial"/>
          <w:b/>
          <w:sz w:val="24"/>
          <w:szCs w:val="24"/>
        </w:rPr>
      </w:pPr>
      <w:r w:rsidRPr="00420D15">
        <w:rPr>
          <w:rFonts w:ascii="Arial" w:eastAsia="Calibri" w:hAnsi="Arial" w:cs="Arial"/>
          <w:b/>
          <w:sz w:val="24"/>
          <w:szCs w:val="24"/>
        </w:rPr>
        <w:t>IGUALDAD DE GÉNERO</w:t>
      </w:r>
    </w:p>
    <w:p w:rsidR="00905272" w:rsidRDefault="00420D15" w:rsidP="00815F8C">
      <w:pPr>
        <w:jc w:val="both"/>
        <w:rPr>
          <w:rFonts w:ascii="Arial" w:eastAsia="Calibri" w:hAnsi="Arial" w:cs="Arial"/>
          <w:sz w:val="24"/>
          <w:szCs w:val="24"/>
        </w:rPr>
      </w:pPr>
      <w:r w:rsidRPr="00420D15">
        <w:rPr>
          <w:rFonts w:ascii="Arial" w:eastAsia="Calibri" w:hAnsi="Arial" w:cs="Arial"/>
          <w:sz w:val="24"/>
          <w:szCs w:val="24"/>
        </w:rPr>
        <w:t xml:space="preserve">En el tema de igualdad de género y violencia contra las mujeres </w:t>
      </w:r>
      <w:r w:rsidR="007E5C00">
        <w:rPr>
          <w:rFonts w:ascii="Arial" w:hAnsi="Arial" w:cs="Arial"/>
          <w:sz w:val="24"/>
          <w:szCs w:val="24"/>
        </w:rPr>
        <w:t xml:space="preserve">usuarias de la IMMT </w:t>
      </w:r>
      <w:r w:rsidRPr="00420D15">
        <w:rPr>
          <w:rFonts w:ascii="Arial" w:eastAsia="Calibri" w:hAnsi="Arial" w:cs="Arial"/>
          <w:sz w:val="24"/>
          <w:szCs w:val="24"/>
        </w:rPr>
        <w:t>día a día se brinda atención integral</w:t>
      </w:r>
      <w:r w:rsidR="00663228" w:rsidRPr="00663228">
        <w:rPr>
          <w:rFonts w:ascii="Arial" w:eastAsia="Calibri" w:hAnsi="Arial" w:cs="Arial"/>
          <w:sz w:val="24"/>
          <w:szCs w:val="24"/>
        </w:rPr>
        <w:t xml:space="preserve"> </w:t>
      </w:r>
      <w:r w:rsidR="00663228">
        <w:rPr>
          <w:rFonts w:ascii="Arial" w:eastAsia="Calibri" w:hAnsi="Arial" w:cs="Arial"/>
          <w:sz w:val="24"/>
          <w:szCs w:val="24"/>
        </w:rPr>
        <w:t>por medio de canalización  según se requiera</w:t>
      </w:r>
      <w:r w:rsidRPr="00420D15">
        <w:rPr>
          <w:rFonts w:ascii="Arial" w:eastAsia="Calibri" w:hAnsi="Arial" w:cs="Arial"/>
          <w:sz w:val="24"/>
          <w:szCs w:val="24"/>
        </w:rPr>
        <w:t xml:space="preserve"> (psicológica, jurídica, etc.), a mujeres y sus hijos en riesgo por violencia </w:t>
      </w:r>
      <w:r w:rsidRPr="00420D15">
        <w:rPr>
          <w:rFonts w:ascii="Arial" w:eastAsia="Calibri" w:hAnsi="Arial" w:cs="Arial"/>
          <w:sz w:val="24"/>
          <w:szCs w:val="24"/>
        </w:rPr>
        <w:lastRenderedPageBreak/>
        <w:t xml:space="preserve">intrafamiliar, se atendió de manera personalizada, los problemas de violencia de género a las mujeres que así lo requirieron en la IMMT. </w:t>
      </w:r>
    </w:p>
    <w:p w:rsidR="00905272" w:rsidRPr="0005325F" w:rsidRDefault="00905272" w:rsidP="00815F8C">
      <w:pPr>
        <w:jc w:val="both"/>
        <w:rPr>
          <w:rFonts w:ascii="Arial" w:eastAsia="Calibri" w:hAnsi="Arial" w:cs="Arial"/>
          <w:sz w:val="24"/>
          <w:szCs w:val="24"/>
        </w:rPr>
      </w:pPr>
      <w:r>
        <w:rPr>
          <w:rFonts w:ascii="Arial" w:eastAsia="Calibri" w:hAnsi="Arial" w:cs="Arial"/>
          <w:sz w:val="24"/>
          <w:szCs w:val="24"/>
        </w:rPr>
        <w:t>Durante el mes de julio</w:t>
      </w:r>
      <w:r w:rsidR="00AC7C97">
        <w:rPr>
          <w:rFonts w:ascii="Arial" w:eastAsia="Calibri" w:hAnsi="Arial" w:cs="Arial"/>
          <w:sz w:val="24"/>
          <w:szCs w:val="24"/>
        </w:rPr>
        <w:t xml:space="preserve"> se emitieron órdenes de protección mismas que se dio seguimiento de acuerdo a protocolo IMMT sin embargo las parejas optaron por </w:t>
      </w:r>
      <w:r w:rsidR="00F800B1">
        <w:rPr>
          <w:rFonts w:ascii="Arial" w:eastAsia="Calibri" w:hAnsi="Arial" w:cs="Arial"/>
          <w:sz w:val="24"/>
          <w:szCs w:val="24"/>
        </w:rPr>
        <w:t xml:space="preserve">dejando sin efecto el proceso de seguimiento </w:t>
      </w:r>
      <w:r w:rsidR="00194192">
        <w:rPr>
          <w:rFonts w:ascii="Arial" w:eastAsia="Calibri" w:hAnsi="Arial" w:cs="Arial"/>
          <w:sz w:val="24"/>
          <w:szCs w:val="24"/>
        </w:rPr>
        <w:t>de los casos atendidos</w:t>
      </w:r>
      <w:r w:rsidR="00F800B1">
        <w:rPr>
          <w:rFonts w:ascii="Arial" w:eastAsia="Calibri" w:hAnsi="Arial" w:cs="Arial"/>
          <w:sz w:val="24"/>
          <w:szCs w:val="24"/>
        </w:rPr>
        <w:t>.</w:t>
      </w:r>
      <w:r w:rsidR="00AC7C97">
        <w:rPr>
          <w:rFonts w:ascii="Arial" w:eastAsia="Calibri" w:hAnsi="Arial" w:cs="Arial"/>
          <w:sz w:val="24"/>
          <w:szCs w:val="24"/>
        </w:rPr>
        <w:t xml:space="preserve"> </w:t>
      </w:r>
    </w:p>
    <w:p w:rsidR="00815F8C" w:rsidRPr="001B1ACD" w:rsidRDefault="00743DA2" w:rsidP="00743DA2">
      <w:pPr>
        <w:jc w:val="center"/>
        <w:rPr>
          <w:rFonts w:ascii="Arial" w:eastAsia="Calibri" w:hAnsi="Arial" w:cs="Arial"/>
          <w:b/>
          <w:sz w:val="24"/>
          <w:szCs w:val="24"/>
        </w:rPr>
      </w:pPr>
      <w:r w:rsidRPr="001B1ACD">
        <w:rPr>
          <w:rFonts w:ascii="Arial" w:eastAsia="Calibri" w:hAnsi="Arial" w:cs="Arial"/>
          <w:b/>
          <w:sz w:val="24"/>
          <w:szCs w:val="24"/>
        </w:rPr>
        <w:t>PROPUESTAS PARA REPENSAR EL FUTURO DEL TRABAJO PARA LAS MUJERES.</w:t>
      </w:r>
    </w:p>
    <w:p w:rsidR="00815F8C" w:rsidRPr="001B1ACD" w:rsidRDefault="00815F8C" w:rsidP="00815F8C">
      <w:pPr>
        <w:jc w:val="both"/>
        <w:rPr>
          <w:rFonts w:ascii="Arial" w:eastAsia="Calibri" w:hAnsi="Arial" w:cs="Arial"/>
          <w:sz w:val="24"/>
          <w:szCs w:val="24"/>
        </w:rPr>
      </w:pPr>
      <w:r w:rsidRPr="001B1ACD">
        <w:rPr>
          <w:rFonts w:ascii="Arial" w:eastAsia="Calibri" w:hAnsi="Arial" w:cs="Arial"/>
          <w:sz w:val="24"/>
          <w:szCs w:val="24"/>
        </w:rPr>
        <w:t>Esta no es la agenda solo de las mujeres, esta es la agenda de toda la sociedad para la recuperación es primordial reactivar tanto la economía, como las relaciones sociales y afectivas desde lo local.</w:t>
      </w:r>
    </w:p>
    <w:p w:rsidR="00815F8C" w:rsidRPr="001B1ACD" w:rsidRDefault="00815F8C" w:rsidP="00815F8C">
      <w:pPr>
        <w:jc w:val="both"/>
        <w:rPr>
          <w:rFonts w:ascii="Arial" w:eastAsia="Calibri" w:hAnsi="Arial" w:cs="Arial"/>
          <w:sz w:val="24"/>
          <w:szCs w:val="24"/>
        </w:rPr>
      </w:pPr>
      <w:r w:rsidRPr="001B1ACD">
        <w:rPr>
          <w:rFonts w:ascii="Arial" w:eastAsia="Calibri" w:hAnsi="Arial" w:cs="Arial"/>
          <w:sz w:val="24"/>
          <w:szCs w:val="24"/>
        </w:rPr>
        <w:t>El Instituto Nacional de las Mujeres (</w:t>
      </w:r>
      <w:proofErr w:type="spellStart"/>
      <w:r w:rsidRPr="001B1ACD">
        <w:rPr>
          <w:rFonts w:ascii="Arial" w:eastAsia="Calibri" w:hAnsi="Arial" w:cs="Arial"/>
          <w:sz w:val="24"/>
          <w:szCs w:val="24"/>
        </w:rPr>
        <w:t>Inmujeres</w:t>
      </w:r>
      <w:proofErr w:type="spellEnd"/>
      <w:r w:rsidRPr="001B1ACD">
        <w:rPr>
          <w:rFonts w:ascii="Arial" w:eastAsia="Calibri" w:hAnsi="Arial" w:cs="Arial"/>
          <w:sz w:val="24"/>
          <w:szCs w:val="24"/>
        </w:rPr>
        <w:t>) llevó a cabo la segunda sesión</w:t>
      </w:r>
      <w:r w:rsidR="00E51201" w:rsidRPr="001B1ACD">
        <w:rPr>
          <w:rFonts w:ascii="Arial" w:eastAsia="Calibri" w:hAnsi="Arial" w:cs="Arial"/>
          <w:sz w:val="24"/>
          <w:szCs w:val="24"/>
        </w:rPr>
        <w:t xml:space="preserve"> in</w:t>
      </w:r>
      <w:r w:rsidRPr="001B1ACD">
        <w:rPr>
          <w:rFonts w:ascii="Arial" w:eastAsia="Calibri" w:hAnsi="Arial" w:cs="Arial"/>
          <w:sz w:val="24"/>
          <w:szCs w:val="24"/>
        </w:rPr>
        <w:t xml:space="preserve"> Pensar juntas la recuperación de la serie </w:t>
      </w:r>
      <w:proofErr w:type="spellStart"/>
      <w:r w:rsidRPr="001B1ACD">
        <w:rPr>
          <w:rFonts w:ascii="Arial" w:eastAsia="Calibri" w:hAnsi="Arial" w:cs="Arial"/>
          <w:sz w:val="24"/>
          <w:szCs w:val="24"/>
        </w:rPr>
        <w:t>Webinars</w:t>
      </w:r>
      <w:proofErr w:type="spellEnd"/>
      <w:r w:rsidRPr="001B1ACD">
        <w:rPr>
          <w:rFonts w:ascii="Arial" w:eastAsia="Calibri" w:hAnsi="Arial" w:cs="Arial"/>
          <w:sz w:val="24"/>
          <w:szCs w:val="24"/>
        </w:rPr>
        <w:t xml:space="preserve"> “Nueva normalidad: más solidaria, justa, feminista, local e igualitaria”</w:t>
      </w:r>
      <w:r w:rsidR="00E51201" w:rsidRPr="001B1ACD">
        <w:rPr>
          <w:rFonts w:ascii="Arial" w:eastAsia="Calibri" w:hAnsi="Arial" w:cs="Arial"/>
          <w:sz w:val="24"/>
          <w:szCs w:val="24"/>
        </w:rPr>
        <w:t xml:space="preserve"> en nuestro municipio de Tuxcueca</w:t>
      </w:r>
      <w:r w:rsidRPr="001B1ACD">
        <w:rPr>
          <w:rFonts w:ascii="Arial" w:eastAsia="Calibri" w:hAnsi="Arial" w:cs="Arial"/>
          <w:sz w:val="24"/>
          <w:szCs w:val="24"/>
        </w:rPr>
        <w:t>.</w:t>
      </w:r>
    </w:p>
    <w:p w:rsidR="00815F8C" w:rsidRPr="001B1ACD" w:rsidRDefault="00815F8C" w:rsidP="00815F8C">
      <w:pPr>
        <w:jc w:val="both"/>
        <w:rPr>
          <w:rFonts w:ascii="Arial" w:eastAsia="Calibri" w:hAnsi="Arial" w:cs="Arial"/>
          <w:sz w:val="24"/>
          <w:szCs w:val="24"/>
        </w:rPr>
      </w:pPr>
      <w:r w:rsidRPr="001B1ACD">
        <w:rPr>
          <w:rFonts w:ascii="Arial" w:eastAsia="Calibri" w:hAnsi="Arial" w:cs="Arial"/>
          <w:sz w:val="24"/>
          <w:szCs w:val="24"/>
        </w:rPr>
        <w:t>Pensar juntas en la recuperación tuvo el objetivo de analizar la situación de crisis sanitaria y económica consecuencia del COVID</w:t>
      </w:r>
      <w:r w:rsidR="00A41DF1">
        <w:rPr>
          <w:rFonts w:ascii="Arial" w:eastAsia="Calibri" w:hAnsi="Arial" w:cs="Arial"/>
          <w:sz w:val="24"/>
          <w:szCs w:val="24"/>
        </w:rPr>
        <w:t>-</w:t>
      </w:r>
      <w:r w:rsidRPr="001B1ACD">
        <w:rPr>
          <w:rFonts w:ascii="Arial" w:eastAsia="Calibri" w:hAnsi="Arial" w:cs="Arial"/>
          <w:sz w:val="24"/>
          <w:szCs w:val="24"/>
        </w:rPr>
        <w:t>19, con perspectiva de igualdad de género y de derechos humanos, a fin de proponer acciones y políticas que aceleren la recuperación económica de las mujeres, además de lo que se requiere hacer hoy para impulsar la inserción de más mujeres en el mercado de trabajo en el futuro.</w:t>
      </w:r>
    </w:p>
    <w:p w:rsidR="00815F8C" w:rsidRPr="001B1ACD" w:rsidRDefault="00815F8C" w:rsidP="00815F8C">
      <w:pPr>
        <w:jc w:val="both"/>
        <w:rPr>
          <w:rFonts w:ascii="Arial" w:eastAsia="Calibri" w:hAnsi="Arial" w:cs="Arial"/>
          <w:sz w:val="24"/>
          <w:szCs w:val="24"/>
        </w:rPr>
      </w:pPr>
      <w:r w:rsidRPr="001B1ACD">
        <w:rPr>
          <w:rFonts w:ascii="Arial" w:eastAsia="Calibri" w:hAnsi="Arial" w:cs="Arial"/>
          <w:sz w:val="24"/>
          <w:szCs w:val="24"/>
        </w:rPr>
        <w:t>Las personas participante</w:t>
      </w:r>
      <w:r w:rsidR="00852098" w:rsidRPr="001B1ACD">
        <w:rPr>
          <w:rFonts w:ascii="Arial" w:eastAsia="Calibri" w:hAnsi="Arial" w:cs="Arial"/>
          <w:sz w:val="24"/>
          <w:szCs w:val="24"/>
        </w:rPr>
        <w:t>s coincidimos</w:t>
      </w:r>
      <w:r w:rsidRPr="001B1ACD">
        <w:rPr>
          <w:rFonts w:ascii="Arial" w:eastAsia="Calibri" w:hAnsi="Arial" w:cs="Arial"/>
          <w:sz w:val="24"/>
          <w:szCs w:val="24"/>
        </w:rPr>
        <w:t xml:space="preserve"> en que durante la pandemia las mujeres han sido el sostén de la sociedad, ya que están en la primera línea de atención en los centros de salud, en el sistema de cuidados, en los servicios, y en que debe ser una prioridad de todos los gobiernos atender y velar por sus derechos. Además, el confinamiento y el teletrabajo han aumentado las cargas de trabajo para ellas. Las mujeres son quienes tienen mayores riesgos de engrosar las filas de desempleo debido a las desigualdades previas, pero también por el prejuicio de que son ellas quienes deben de proveer los cuidados.</w:t>
      </w:r>
    </w:p>
    <w:p w:rsidR="00815F8C" w:rsidRPr="00815F8C" w:rsidRDefault="005A23A9" w:rsidP="00815F8C">
      <w:pPr>
        <w:jc w:val="both"/>
        <w:rPr>
          <w:rFonts w:ascii="Arial" w:eastAsia="Calibri" w:hAnsi="Arial" w:cs="Arial"/>
          <w:sz w:val="24"/>
          <w:szCs w:val="24"/>
        </w:rPr>
      </w:pPr>
      <w:r w:rsidRPr="001B1ACD">
        <w:rPr>
          <w:rFonts w:ascii="Arial" w:eastAsia="Calibri" w:hAnsi="Arial" w:cs="Arial"/>
          <w:sz w:val="24"/>
          <w:szCs w:val="24"/>
        </w:rPr>
        <w:t xml:space="preserve">Desde lo local y como municipio </w:t>
      </w:r>
      <w:r w:rsidR="00815F8C" w:rsidRPr="001B1ACD">
        <w:rPr>
          <w:rFonts w:ascii="Arial" w:eastAsia="Calibri" w:hAnsi="Arial" w:cs="Arial"/>
          <w:sz w:val="24"/>
          <w:szCs w:val="24"/>
        </w:rPr>
        <w:t>“Debemos conciliar la vida laboral y la familiar en los espacios de trabajo</w:t>
      </w:r>
      <w:r w:rsidRPr="001B1ACD">
        <w:rPr>
          <w:rFonts w:ascii="Arial" w:eastAsia="Calibri" w:hAnsi="Arial" w:cs="Arial"/>
          <w:sz w:val="24"/>
          <w:szCs w:val="24"/>
        </w:rPr>
        <w:t xml:space="preserve"> es por ello que se </w:t>
      </w:r>
      <w:r w:rsidR="003D03A5" w:rsidRPr="001B1ACD">
        <w:rPr>
          <w:rFonts w:ascii="Arial" w:eastAsia="Calibri" w:hAnsi="Arial" w:cs="Arial"/>
          <w:sz w:val="24"/>
          <w:szCs w:val="24"/>
        </w:rPr>
        <w:t>está</w:t>
      </w:r>
      <w:r w:rsidRPr="001B1ACD">
        <w:rPr>
          <w:rFonts w:ascii="Arial" w:eastAsia="Calibri" w:hAnsi="Arial" w:cs="Arial"/>
          <w:sz w:val="24"/>
          <w:szCs w:val="24"/>
        </w:rPr>
        <w:t xml:space="preserve"> trabajando </w:t>
      </w:r>
      <w:r w:rsidR="003D03A5" w:rsidRPr="001B1ACD">
        <w:rPr>
          <w:rFonts w:ascii="Arial" w:eastAsia="Calibri" w:hAnsi="Arial" w:cs="Arial"/>
          <w:sz w:val="24"/>
          <w:szCs w:val="24"/>
        </w:rPr>
        <w:t xml:space="preserve">activamente </w:t>
      </w:r>
      <w:r w:rsidRPr="001B1ACD">
        <w:rPr>
          <w:rFonts w:ascii="Arial" w:eastAsia="Calibri" w:hAnsi="Arial" w:cs="Arial"/>
          <w:sz w:val="24"/>
          <w:szCs w:val="24"/>
        </w:rPr>
        <w:t>con el grupo de mujeres líderes para lograrlo</w:t>
      </w:r>
      <w:r w:rsidR="00815F8C" w:rsidRPr="001B1ACD">
        <w:rPr>
          <w:rFonts w:ascii="Arial" w:eastAsia="Calibri" w:hAnsi="Arial" w:cs="Arial"/>
          <w:sz w:val="24"/>
          <w:szCs w:val="24"/>
        </w:rPr>
        <w:t>. Si contamos con estrategias y acciones concretas para promover el involucramiento y participación de forma equilibrada tanto de hombres como de mujeres, estaremos dando un paso indispensable, no sólo en términos productivos y crecimiento económico, sino también para generar condiciones para una vida digna”.</w:t>
      </w:r>
    </w:p>
    <w:p w:rsidR="00815F8C" w:rsidRPr="00815F8C" w:rsidRDefault="00815F8C" w:rsidP="00815F8C">
      <w:pPr>
        <w:jc w:val="center"/>
        <w:rPr>
          <w:rFonts w:ascii="Century Gothic" w:eastAsia="Calibri" w:hAnsi="Century Gothic" w:cs="Arial"/>
          <w:sz w:val="24"/>
          <w:szCs w:val="24"/>
        </w:rPr>
      </w:pPr>
      <w:r w:rsidRPr="00815F8C">
        <w:rPr>
          <w:rFonts w:ascii="Calibri" w:eastAsia="Calibri" w:hAnsi="Calibri" w:cs="Times New Roman"/>
          <w:noProof/>
          <w:lang w:eastAsia="es-MX"/>
        </w:rPr>
        <w:lastRenderedPageBreak/>
        <w:drawing>
          <wp:inline distT="0" distB="0" distL="0" distR="0" wp14:anchorId="6DF31A36" wp14:editId="22416AE0">
            <wp:extent cx="3347085" cy="2070100"/>
            <wp:effectExtent l="0" t="0" r="5715" b="6350"/>
            <wp:docPr id="5" name="Imagen 9" descr="Descripción: C:\Users\Mujer Tuxcueca\AppData\Local\Microsoft\Windows\INetCache\Content.Word\IMG-202007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C:\Users\Mujer Tuxcueca\AppData\Local\Microsoft\Windows\INetCache\Content.Word\IMG-20200721-WA0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7085" cy="2070100"/>
                    </a:xfrm>
                    <a:prstGeom prst="rect">
                      <a:avLst/>
                    </a:prstGeom>
                    <a:noFill/>
                    <a:ln>
                      <a:noFill/>
                    </a:ln>
                  </pic:spPr>
                </pic:pic>
              </a:graphicData>
            </a:graphic>
          </wp:inline>
        </w:drawing>
      </w:r>
    </w:p>
    <w:p w:rsidR="00815F8C" w:rsidRPr="00815F8C" w:rsidRDefault="00815F8C" w:rsidP="00815F8C">
      <w:pPr>
        <w:jc w:val="center"/>
        <w:rPr>
          <w:rFonts w:ascii="Century Gothic" w:eastAsia="Calibri" w:hAnsi="Century Gothic" w:cs="Arial"/>
          <w:sz w:val="24"/>
          <w:szCs w:val="24"/>
        </w:rPr>
      </w:pPr>
    </w:p>
    <w:p w:rsidR="00815F8C" w:rsidRPr="00815F8C" w:rsidRDefault="00815F8C" w:rsidP="00815F8C">
      <w:pPr>
        <w:jc w:val="center"/>
        <w:rPr>
          <w:rFonts w:ascii="Century Gothic" w:eastAsia="Calibri" w:hAnsi="Century Gothic" w:cs="Arial"/>
          <w:sz w:val="24"/>
          <w:szCs w:val="24"/>
        </w:rPr>
      </w:pPr>
    </w:p>
    <w:p w:rsidR="00815F8C" w:rsidRPr="00C16005" w:rsidRDefault="00815F8C" w:rsidP="00750593">
      <w:pPr>
        <w:jc w:val="both"/>
        <w:rPr>
          <w:rFonts w:ascii="Arial" w:hAnsi="Arial" w:cs="Arial"/>
          <w:sz w:val="24"/>
          <w:szCs w:val="24"/>
        </w:rPr>
      </w:pPr>
    </w:p>
    <w:sectPr w:rsidR="00815F8C" w:rsidRPr="00C16005" w:rsidSect="0084069C">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FF" w:rsidRDefault="009275FF" w:rsidP="00253EED">
      <w:pPr>
        <w:spacing w:after="0" w:line="240" w:lineRule="auto"/>
      </w:pPr>
      <w:r>
        <w:separator/>
      </w:r>
    </w:p>
  </w:endnote>
  <w:endnote w:type="continuationSeparator" w:id="0">
    <w:p w:rsidR="009275FF" w:rsidRDefault="009275FF" w:rsidP="0025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FF" w:rsidRDefault="009275FF" w:rsidP="00253EED">
      <w:pPr>
        <w:spacing w:after="0" w:line="240" w:lineRule="auto"/>
      </w:pPr>
      <w:r>
        <w:separator/>
      </w:r>
    </w:p>
  </w:footnote>
  <w:footnote w:type="continuationSeparator" w:id="0">
    <w:p w:rsidR="009275FF" w:rsidRDefault="009275FF" w:rsidP="0025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B6" w:rsidRPr="00253EED" w:rsidRDefault="00DA67B6">
    <w:pPr>
      <w:pStyle w:val="Encabezado"/>
      <w:rPr>
        <w:rFonts w:ascii="Tahoma" w:hAnsi="Tahoma" w:cs="Tahoma"/>
      </w:rPr>
    </w:pPr>
    <w:r w:rsidRPr="00253EED">
      <w:rPr>
        <w:rFonts w:ascii="Tahoma" w:hAnsi="Tahoma" w:cs="Tahoma"/>
      </w:rPr>
      <w:t>Instancia Municipal de las Mujeres de Tuxcueca.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7A7"/>
    <w:multiLevelType w:val="hybridMultilevel"/>
    <w:tmpl w:val="9F1E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8A12F6"/>
    <w:multiLevelType w:val="hybridMultilevel"/>
    <w:tmpl w:val="16369EA2"/>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75D70CFB"/>
    <w:multiLevelType w:val="hybridMultilevel"/>
    <w:tmpl w:val="59B86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57"/>
    <w:rsid w:val="0000135E"/>
    <w:rsid w:val="000020BB"/>
    <w:rsid w:val="00002827"/>
    <w:rsid w:val="000129D6"/>
    <w:rsid w:val="000146DC"/>
    <w:rsid w:val="00020437"/>
    <w:rsid w:val="00026BA9"/>
    <w:rsid w:val="00033C16"/>
    <w:rsid w:val="00034801"/>
    <w:rsid w:val="00034C61"/>
    <w:rsid w:val="00034DED"/>
    <w:rsid w:val="000359DF"/>
    <w:rsid w:val="00036800"/>
    <w:rsid w:val="00041B43"/>
    <w:rsid w:val="000511E7"/>
    <w:rsid w:val="000528BB"/>
    <w:rsid w:val="0005325F"/>
    <w:rsid w:val="00053595"/>
    <w:rsid w:val="00054924"/>
    <w:rsid w:val="00056819"/>
    <w:rsid w:val="00056834"/>
    <w:rsid w:val="00061D59"/>
    <w:rsid w:val="00062075"/>
    <w:rsid w:val="00063061"/>
    <w:rsid w:val="00063971"/>
    <w:rsid w:val="00067A07"/>
    <w:rsid w:val="000703DC"/>
    <w:rsid w:val="00071CE2"/>
    <w:rsid w:val="00074FD6"/>
    <w:rsid w:val="00075B49"/>
    <w:rsid w:val="00075F33"/>
    <w:rsid w:val="0008137B"/>
    <w:rsid w:val="000837D5"/>
    <w:rsid w:val="00083D7D"/>
    <w:rsid w:val="00083DDC"/>
    <w:rsid w:val="00083F63"/>
    <w:rsid w:val="00086E9C"/>
    <w:rsid w:val="00087C9E"/>
    <w:rsid w:val="0009237D"/>
    <w:rsid w:val="0009473A"/>
    <w:rsid w:val="000A05CD"/>
    <w:rsid w:val="000A1A79"/>
    <w:rsid w:val="000A53EC"/>
    <w:rsid w:val="000A7F30"/>
    <w:rsid w:val="000B3F05"/>
    <w:rsid w:val="000B4990"/>
    <w:rsid w:val="000B4DC9"/>
    <w:rsid w:val="000B76BF"/>
    <w:rsid w:val="000C109B"/>
    <w:rsid w:val="000C5AAE"/>
    <w:rsid w:val="000C6B71"/>
    <w:rsid w:val="000D2725"/>
    <w:rsid w:val="000D33AA"/>
    <w:rsid w:val="000D7638"/>
    <w:rsid w:val="000E4727"/>
    <w:rsid w:val="000E509B"/>
    <w:rsid w:val="000F10B9"/>
    <w:rsid w:val="000F1A8C"/>
    <w:rsid w:val="000F4A99"/>
    <w:rsid w:val="000F4DCB"/>
    <w:rsid w:val="000F4FC0"/>
    <w:rsid w:val="000F72C9"/>
    <w:rsid w:val="000F7BDD"/>
    <w:rsid w:val="00102638"/>
    <w:rsid w:val="00104A56"/>
    <w:rsid w:val="0010629F"/>
    <w:rsid w:val="0011179E"/>
    <w:rsid w:val="00113784"/>
    <w:rsid w:val="00115AE3"/>
    <w:rsid w:val="0012269B"/>
    <w:rsid w:val="00124050"/>
    <w:rsid w:val="00133D7B"/>
    <w:rsid w:val="00135104"/>
    <w:rsid w:val="00135628"/>
    <w:rsid w:val="0014327C"/>
    <w:rsid w:val="00144C78"/>
    <w:rsid w:val="00147687"/>
    <w:rsid w:val="00152F92"/>
    <w:rsid w:val="0015410A"/>
    <w:rsid w:val="001632EB"/>
    <w:rsid w:val="001655D7"/>
    <w:rsid w:val="0017323E"/>
    <w:rsid w:val="0017500A"/>
    <w:rsid w:val="00181898"/>
    <w:rsid w:val="00181DA8"/>
    <w:rsid w:val="00194192"/>
    <w:rsid w:val="001962BC"/>
    <w:rsid w:val="001977DF"/>
    <w:rsid w:val="00197D5C"/>
    <w:rsid w:val="001A154F"/>
    <w:rsid w:val="001A2809"/>
    <w:rsid w:val="001A2962"/>
    <w:rsid w:val="001A57D0"/>
    <w:rsid w:val="001A7EF7"/>
    <w:rsid w:val="001B1701"/>
    <w:rsid w:val="001B1ACD"/>
    <w:rsid w:val="001B23C7"/>
    <w:rsid w:val="001B596B"/>
    <w:rsid w:val="001C085D"/>
    <w:rsid w:val="001C3AC6"/>
    <w:rsid w:val="001C46D2"/>
    <w:rsid w:val="001C58EB"/>
    <w:rsid w:val="001D2298"/>
    <w:rsid w:val="001E1188"/>
    <w:rsid w:val="001E3D9D"/>
    <w:rsid w:val="001F0ABE"/>
    <w:rsid w:val="001F2180"/>
    <w:rsid w:val="001F2ACE"/>
    <w:rsid w:val="001F4B42"/>
    <w:rsid w:val="001F539E"/>
    <w:rsid w:val="001F53E1"/>
    <w:rsid w:val="001F7935"/>
    <w:rsid w:val="00201706"/>
    <w:rsid w:val="00201F25"/>
    <w:rsid w:val="00202C44"/>
    <w:rsid w:val="00205E47"/>
    <w:rsid w:val="0021024F"/>
    <w:rsid w:val="00212B08"/>
    <w:rsid w:val="0021740D"/>
    <w:rsid w:val="00225EB1"/>
    <w:rsid w:val="002279D4"/>
    <w:rsid w:val="00227C95"/>
    <w:rsid w:val="00232D84"/>
    <w:rsid w:val="00233D5C"/>
    <w:rsid w:val="00234433"/>
    <w:rsid w:val="00237436"/>
    <w:rsid w:val="00240D66"/>
    <w:rsid w:val="002448B8"/>
    <w:rsid w:val="002453F4"/>
    <w:rsid w:val="00247BC3"/>
    <w:rsid w:val="00247BE7"/>
    <w:rsid w:val="00250C74"/>
    <w:rsid w:val="00251108"/>
    <w:rsid w:val="00253EED"/>
    <w:rsid w:val="00262BE2"/>
    <w:rsid w:val="00263B21"/>
    <w:rsid w:val="0026454B"/>
    <w:rsid w:val="00266080"/>
    <w:rsid w:val="0026782A"/>
    <w:rsid w:val="002721FB"/>
    <w:rsid w:val="00274575"/>
    <w:rsid w:val="0027549D"/>
    <w:rsid w:val="00275A4C"/>
    <w:rsid w:val="00275CED"/>
    <w:rsid w:val="00284D48"/>
    <w:rsid w:val="00285129"/>
    <w:rsid w:val="0028558B"/>
    <w:rsid w:val="00286FFD"/>
    <w:rsid w:val="00290206"/>
    <w:rsid w:val="00293263"/>
    <w:rsid w:val="00295116"/>
    <w:rsid w:val="002A03C6"/>
    <w:rsid w:val="002A142B"/>
    <w:rsid w:val="002A2002"/>
    <w:rsid w:val="002A31C8"/>
    <w:rsid w:val="002A4749"/>
    <w:rsid w:val="002A4C4D"/>
    <w:rsid w:val="002A7826"/>
    <w:rsid w:val="002B0AD7"/>
    <w:rsid w:val="002B1794"/>
    <w:rsid w:val="002B2073"/>
    <w:rsid w:val="002B7241"/>
    <w:rsid w:val="002B7FFD"/>
    <w:rsid w:val="002C04F6"/>
    <w:rsid w:val="002C35A2"/>
    <w:rsid w:val="002D57CA"/>
    <w:rsid w:val="002E1DA3"/>
    <w:rsid w:val="002E518D"/>
    <w:rsid w:val="002F0C87"/>
    <w:rsid w:val="002F30ED"/>
    <w:rsid w:val="002F4E13"/>
    <w:rsid w:val="002F6379"/>
    <w:rsid w:val="002F77A9"/>
    <w:rsid w:val="003002F4"/>
    <w:rsid w:val="003025DC"/>
    <w:rsid w:val="003052EF"/>
    <w:rsid w:val="0031422D"/>
    <w:rsid w:val="003167DB"/>
    <w:rsid w:val="00316E17"/>
    <w:rsid w:val="003202C5"/>
    <w:rsid w:val="00326A64"/>
    <w:rsid w:val="00327FF9"/>
    <w:rsid w:val="00330B29"/>
    <w:rsid w:val="00331B62"/>
    <w:rsid w:val="003338E0"/>
    <w:rsid w:val="00334148"/>
    <w:rsid w:val="00335A35"/>
    <w:rsid w:val="00336874"/>
    <w:rsid w:val="003403E5"/>
    <w:rsid w:val="00340C26"/>
    <w:rsid w:val="00341082"/>
    <w:rsid w:val="00342853"/>
    <w:rsid w:val="003453BA"/>
    <w:rsid w:val="003454A2"/>
    <w:rsid w:val="003455F4"/>
    <w:rsid w:val="00346D8E"/>
    <w:rsid w:val="0034773C"/>
    <w:rsid w:val="00347D73"/>
    <w:rsid w:val="00352D2C"/>
    <w:rsid w:val="003543E5"/>
    <w:rsid w:val="00360B47"/>
    <w:rsid w:val="00361A25"/>
    <w:rsid w:val="00361E30"/>
    <w:rsid w:val="00362FFB"/>
    <w:rsid w:val="00364667"/>
    <w:rsid w:val="00365F53"/>
    <w:rsid w:val="0037024A"/>
    <w:rsid w:val="00370E69"/>
    <w:rsid w:val="00374002"/>
    <w:rsid w:val="003766E8"/>
    <w:rsid w:val="0037721A"/>
    <w:rsid w:val="0037799F"/>
    <w:rsid w:val="00380128"/>
    <w:rsid w:val="003806D5"/>
    <w:rsid w:val="00382CCB"/>
    <w:rsid w:val="00385EA2"/>
    <w:rsid w:val="00394DDD"/>
    <w:rsid w:val="00395175"/>
    <w:rsid w:val="0039615D"/>
    <w:rsid w:val="00396331"/>
    <w:rsid w:val="003975A6"/>
    <w:rsid w:val="00397EB5"/>
    <w:rsid w:val="003A082B"/>
    <w:rsid w:val="003A0CBD"/>
    <w:rsid w:val="003A147D"/>
    <w:rsid w:val="003A4B45"/>
    <w:rsid w:val="003A616A"/>
    <w:rsid w:val="003B03B5"/>
    <w:rsid w:val="003B065F"/>
    <w:rsid w:val="003B095E"/>
    <w:rsid w:val="003B10E1"/>
    <w:rsid w:val="003B24E6"/>
    <w:rsid w:val="003B5BF6"/>
    <w:rsid w:val="003C1508"/>
    <w:rsid w:val="003C4E46"/>
    <w:rsid w:val="003C5153"/>
    <w:rsid w:val="003C63AC"/>
    <w:rsid w:val="003C6D32"/>
    <w:rsid w:val="003D03A5"/>
    <w:rsid w:val="003D1BCB"/>
    <w:rsid w:val="003D2782"/>
    <w:rsid w:val="003E5B74"/>
    <w:rsid w:val="003E5F96"/>
    <w:rsid w:val="003F05DE"/>
    <w:rsid w:val="003F4E36"/>
    <w:rsid w:val="003F7C1A"/>
    <w:rsid w:val="0040130B"/>
    <w:rsid w:val="004039B0"/>
    <w:rsid w:val="00404587"/>
    <w:rsid w:val="00412737"/>
    <w:rsid w:val="0041402E"/>
    <w:rsid w:val="00420D15"/>
    <w:rsid w:val="0042175D"/>
    <w:rsid w:val="00422DBB"/>
    <w:rsid w:val="00422DF8"/>
    <w:rsid w:val="0042443C"/>
    <w:rsid w:val="0042795F"/>
    <w:rsid w:val="00433889"/>
    <w:rsid w:val="004359E1"/>
    <w:rsid w:val="0044153D"/>
    <w:rsid w:val="00443A74"/>
    <w:rsid w:val="00443E6C"/>
    <w:rsid w:val="00446B44"/>
    <w:rsid w:val="0045100A"/>
    <w:rsid w:val="00452CCB"/>
    <w:rsid w:val="00457F77"/>
    <w:rsid w:val="00462815"/>
    <w:rsid w:val="00467F59"/>
    <w:rsid w:val="00467FDD"/>
    <w:rsid w:val="004710BE"/>
    <w:rsid w:val="00475DD5"/>
    <w:rsid w:val="00476826"/>
    <w:rsid w:val="004774A5"/>
    <w:rsid w:val="004775B8"/>
    <w:rsid w:val="00482EBF"/>
    <w:rsid w:val="00484C20"/>
    <w:rsid w:val="00485810"/>
    <w:rsid w:val="00487AAE"/>
    <w:rsid w:val="004A1CF3"/>
    <w:rsid w:val="004A204B"/>
    <w:rsid w:val="004A22C0"/>
    <w:rsid w:val="004A592A"/>
    <w:rsid w:val="004A6090"/>
    <w:rsid w:val="004A6A16"/>
    <w:rsid w:val="004A6E57"/>
    <w:rsid w:val="004B2777"/>
    <w:rsid w:val="004B592E"/>
    <w:rsid w:val="004C1196"/>
    <w:rsid w:val="004C5D56"/>
    <w:rsid w:val="004C7153"/>
    <w:rsid w:val="004D0C9C"/>
    <w:rsid w:val="004D13C9"/>
    <w:rsid w:val="004D245C"/>
    <w:rsid w:val="004D33A3"/>
    <w:rsid w:val="004D40A0"/>
    <w:rsid w:val="004E0740"/>
    <w:rsid w:val="004E105C"/>
    <w:rsid w:val="004E15D0"/>
    <w:rsid w:val="004E180E"/>
    <w:rsid w:val="004E2F73"/>
    <w:rsid w:val="004E4A61"/>
    <w:rsid w:val="004E4AE5"/>
    <w:rsid w:val="004E6F9B"/>
    <w:rsid w:val="004E79DD"/>
    <w:rsid w:val="004F05AD"/>
    <w:rsid w:val="004F1C0E"/>
    <w:rsid w:val="004F7681"/>
    <w:rsid w:val="00502ED9"/>
    <w:rsid w:val="00503529"/>
    <w:rsid w:val="005063A6"/>
    <w:rsid w:val="00516706"/>
    <w:rsid w:val="00520063"/>
    <w:rsid w:val="0052367F"/>
    <w:rsid w:val="00523B9D"/>
    <w:rsid w:val="00531EE5"/>
    <w:rsid w:val="00533C46"/>
    <w:rsid w:val="005408A5"/>
    <w:rsid w:val="005413C1"/>
    <w:rsid w:val="00544C29"/>
    <w:rsid w:val="00547AEF"/>
    <w:rsid w:val="0055015A"/>
    <w:rsid w:val="005526A4"/>
    <w:rsid w:val="00553C55"/>
    <w:rsid w:val="005568D8"/>
    <w:rsid w:val="005603D5"/>
    <w:rsid w:val="00562B7A"/>
    <w:rsid w:val="00564F59"/>
    <w:rsid w:val="005652EE"/>
    <w:rsid w:val="005654B6"/>
    <w:rsid w:val="00570246"/>
    <w:rsid w:val="0057075A"/>
    <w:rsid w:val="0057231F"/>
    <w:rsid w:val="00572CBD"/>
    <w:rsid w:val="00581444"/>
    <w:rsid w:val="00584562"/>
    <w:rsid w:val="00584BE2"/>
    <w:rsid w:val="00587A40"/>
    <w:rsid w:val="005929DB"/>
    <w:rsid w:val="00593CDB"/>
    <w:rsid w:val="005957AB"/>
    <w:rsid w:val="005974E5"/>
    <w:rsid w:val="005A203C"/>
    <w:rsid w:val="005A23A9"/>
    <w:rsid w:val="005A5B7B"/>
    <w:rsid w:val="005B2006"/>
    <w:rsid w:val="005B50DF"/>
    <w:rsid w:val="005C4C9B"/>
    <w:rsid w:val="005C58CC"/>
    <w:rsid w:val="005C69BB"/>
    <w:rsid w:val="005C6CAC"/>
    <w:rsid w:val="005D0ED0"/>
    <w:rsid w:val="005D39A3"/>
    <w:rsid w:val="005D79AA"/>
    <w:rsid w:val="005E0D63"/>
    <w:rsid w:val="005E6513"/>
    <w:rsid w:val="005E6BBD"/>
    <w:rsid w:val="005E6D20"/>
    <w:rsid w:val="005F1A19"/>
    <w:rsid w:val="005F276E"/>
    <w:rsid w:val="005F3826"/>
    <w:rsid w:val="005F6A2C"/>
    <w:rsid w:val="006008A5"/>
    <w:rsid w:val="006049FF"/>
    <w:rsid w:val="006123D7"/>
    <w:rsid w:val="00612D36"/>
    <w:rsid w:val="00613D71"/>
    <w:rsid w:val="00615710"/>
    <w:rsid w:val="006165C2"/>
    <w:rsid w:val="00616F98"/>
    <w:rsid w:val="0062131F"/>
    <w:rsid w:val="0062459F"/>
    <w:rsid w:val="00625870"/>
    <w:rsid w:val="00625AA5"/>
    <w:rsid w:val="00625EFB"/>
    <w:rsid w:val="006307ED"/>
    <w:rsid w:val="00632CD3"/>
    <w:rsid w:val="006334C7"/>
    <w:rsid w:val="006340C7"/>
    <w:rsid w:val="0063573E"/>
    <w:rsid w:val="00635F35"/>
    <w:rsid w:val="00635FBD"/>
    <w:rsid w:val="0063648C"/>
    <w:rsid w:val="00643585"/>
    <w:rsid w:val="00650776"/>
    <w:rsid w:val="00650784"/>
    <w:rsid w:val="00653B34"/>
    <w:rsid w:val="00654F0E"/>
    <w:rsid w:val="00656D1D"/>
    <w:rsid w:val="006570E8"/>
    <w:rsid w:val="006615B4"/>
    <w:rsid w:val="00662BEE"/>
    <w:rsid w:val="00663228"/>
    <w:rsid w:val="00665ECC"/>
    <w:rsid w:val="006674D9"/>
    <w:rsid w:val="00671020"/>
    <w:rsid w:val="00673125"/>
    <w:rsid w:val="0067586E"/>
    <w:rsid w:val="006762C5"/>
    <w:rsid w:val="00677BDD"/>
    <w:rsid w:val="00680888"/>
    <w:rsid w:val="00681117"/>
    <w:rsid w:val="0068299F"/>
    <w:rsid w:val="0068303A"/>
    <w:rsid w:val="0068314C"/>
    <w:rsid w:val="0068443B"/>
    <w:rsid w:val="00684EB5"/>
    <w:rsid w:val="00684FC6"/>
    <w:rsid w:val="00685AD4"/>
    <w:rsid w:val="00685B41"/>
    <w:rsid w:val="00691AB6"/>
    <w:rsid w:val="00693383"/>
    <w:rsid w:val="00694456"/>
    <w:rsid w:val="006977D4"/>
    <w:rsid w:val="006A06B7"/>
    <w:rsid w:val="006A189E"/>
    <w:rsid w:val="006A3B5D"/>
    <w:rsid w:val="006A6C56"/>
    <w:rsid w:val="006B0493"/>
    <w:rsid w:val="006B0565"/>
    <w:rsid w:val="006B42EE"/>
    <w:rsid w:val="006B4790"/>
    <w:rsid w:val="006B47C5"/>
    <w:rsid w:val="006B6DBD"/>
    <w:rsid w:val="006C347B"/>
    <w:rsid w:val="006C6DE3"/>
    <w:rsid w:val="006D1AE3"/>
    <w:rsid w:val="006D705D"/>
    <w:rsid w:val="006E0C2A"/>
    <w:rsid w:val="006E49BF"/>
    <w:rsid w:val="006E539A"/>
    <w:rsid w:val="006E6561"/>
    <w:rsid w:val="006E660D"/>
    <w:rsid w:val="006E6E52"/>
    <w:rsid w:val="006E707C"/>
    <w:rsid w:val="006F0E8A"/>
    <w:rsid w:val="006F273F"/>
    <w:rsid w:val="006F473C"/>
    <w:rsid w:val="006F73F1"/>
    <w:rsid w:val="00701EA8"/>
    <w:rsid w:val="0070328D"/>
    <w:rsid w:val="00710A5B"/>
    <w:rsid w:val="00712430"/>
    <w:rsid w:val="0071255D"/>
    <w:rsid w:val="00713226"/>
    <w:rsid w:val="007202A2"/>
    <w:rsid w:val="007257E9"/>
    <w:rsid w:val="00725AEE"/>
    <w:rsid w:val="00731236"/>
    <w:rsid w:val="00731C42"/>
    <w:rsid w:val="00733DCE"/>
    <w:rsid w:val="00735FD3"/>
    <w:rsid w:val="00736247"/>
    <w:rsid w:val="00737829"/>
    <w:rsid w:val="007409C4"/>
    <w:rsid w:val="00740A3C"/>
    <w:rsid w:val="00743209"/>
    <w:rsid w:val="00743B85"/>
    <w:rsid w:val="00743DA2"/>
    <w:rsid w:val="007453EF"/>
    <w:rsid w:val="007463E3"/>
    <w:rsid w:val="00750593"/>
    <w:rsid w:val="00756D47"/>
    <w:rsid w:val="00760403"/>
    <w:rsid w:val="00762433"/>
    <w:rsid w:val="0076281C"/>
    <w:rsid w:val="00763846"/>
    <w:rsid w:val="00764DE3"/>
    <w:rsid w:val="00766088"/>
    <w:rsid w:val="007660A5"/>
    <w:rsid w:val="00766786"/>
    <w:rsid w:val="007670B1"/>
    <w:rsid w:val="00770E13"/>
    <w:rsid w:val="00772804"/>
    <w:rsid w:val="007744CA"/>
    <w:rsid w:val="00775B24"/>
    <w:rsid w:val="00776E63"/>
    <w:rsid w:val="007803BD"/>
    <w:rsid w:val="00781070"/>
    <w:rsid w:val="00786D2C"/>
    <w:rsid w:val="00791C0A"/>
    <w:rsid w:val="00791D79"/>
    <w:rsid w:val="0079300F"/>
    <w:rsid w:val="0079386A"/>
    <w:rsid w:val="00794AC3"/>
    <w:rsid w:val="00795297"/>
    <w:rsid w:val="007971C6"/>
    <w:rsid w:val="007A2021"/>
    <w:rsid w:val="007A6064"/>
    <w:rsid w:val="007A7280"/>
    <w:rsid w:val="007A77C9"/>
    <w:rsid w:val="007B0C6B"/>
    <w:rsid w:val="007B284A"/>
    <w:rsid w:val="007B3413"/>
    <w:rsid w:val="007B5477"/>
    <w:rsid w:val="007B6EC8"/>
    <w:rsid w:val="007C280F"/>
    <w:rsid w:val="007C564C"/>
    <w:rsid w:val="007C5CB5"/>
    <w:rsid w:val="007C5F3C"/>
    <w:rsid w:val="007D011C"/>
    <w:rsid w:val="007D231B"/>
    <w:rsid w:val="007D2F2C"/>
    <w:rsid w:val="007D7166"/>
    <w:rsid w:val="007E35DD"/>
    <w:rsid w:val="007E393D"/>
    <w:rsid w:val="007E5C00"/>
    <w:rsid w:val="007F3D0E"/>
    <w:rsid w:val="007F7955"/>
    <w:rsid w:val="007F7958"/>
    <w:rsid w:val="008015AF"/>
    <w:rsid w:val="00803FF8"/>
    <w:rsid w:val="00805ECC"/>
    <w:rsid w:val="00810FD0"/>
    <w:rsid w:val="0081163E"/>
    <w:rsid w:val="00812F05"/>
    <w:rsid w:val="008134DD"/>
    <w:rsid w:val="00814B0E"/>
    <w:rsid w:val="00815F8C"/>
    <w:rsid w:val="0081680A"/>
    <w:rsid w:val="00817CC8"/>
    <w:rsid w:val="00821FE8"/>
    <w:rsid w:val="00834C62"/>
    <w:rsid w:val="00834E2A"/>
    <w:rsid w:val="00835E90"/>
    <w:rsid w:val="008361BA"/>
    <w:rsid w:val="0084069C"/>
    <w:rsid w:val="00841272"/>
    <w:rsid w:val="0084188B"/>
    <w:rsid w:val="008419D4"/>
    <w:rsid w:val="008421DE"/>
    <w:rsid w:val="00852098"/>
    <w:rsid w:val="008609EE"/>
    <w:rsid w:val="00860BCF"/>
    <w:rsid w:val="00862469"/>
    <w:rsid w:val="00864D11"/>
    <w:rsid w:val="008711B8"/>
    <w:rsid w:val="008723C3"/>
    <w:rsid w:val="00873285"/>
    <w:rsid w:val="00873479"/>
    <w:rsid w:val="008741E0"/>
    <w:rsid w:val="00875711"/>
    <w:rsid w:val="008765BE"/>
    <w:rsid w:val="00880ABB"/>
    <w:rsid w:val="00881518"/>
    <w:rsid w:val="00893AFC"/>
    <w:rsid w:val="00893DB4"/>
    <w:rsid w:val="008A10B1"/>
    <w:rsid w:val="008A67C8"/>
    <w:rsid w:val="008A7EE1"/>
    <w:rsid w:val="008B141A"/>
    <w:rsid w:val="008B1CA7"/>
    <w:rsid w:val="008B41FC"/>
    <w:rsid w:val="008B54AD"/>
    <w:rsid w:val="008C03A6"/>
    <w:rsid w:val="008C256E"/>
    <w:rsid w:val="008C2592"/>
    <w:rsid w:val="008C364D"/>
    <w:rsid w:val="008C453B"/>
    <w:rsid w:val="008C67D6"/>
    <w:rsid w:val="008D0A07"/>
    <w:rsid w:val="008D31A4"/>
    <w:rsid w:val="008D3B87"/>
    <w:rsid w:val="008E3C40"/>
    <w:rsid w:val="008E3DE3"/>
    <w:rsid w:val="008F42E5"/>
    <w:rsid w:val="009027C1"/>
    <w:rsid w:val="0090292F"/>
    <w:rsid w:val="00903791"/>
    <w:rsid w:val="0090400B"/>
    <w:rsid w:val="00905272"/>
    <w:rsid w:val="00907B53"/>
    <w:rsid w:val="00914C93"/>
    <w:rsid w:val="00917F15"/>
    <w:rsid w:val="00923CD4"/>
    <w:rsid w:val="00924210"/>
    <w:rsid w:val="009248D2"/>
    <w:rsid w:val="009261BA"/>
    <w:rsid w:val="009275FF"/>
    <w:rsid w:val="00927A45"/>
    <w:rsid w:val="00931C38"/>
    <w:rsid w:val="00932153"/>
    <w:rsid w:val="00932295"/>
    <w:rsid w:val="00935576"/>
    <w:rsid w:val="00943480"/>
    <w:rsid w:val="00951221"/>
    <w:rsid w:val="00952108"/>
    <w:rsid w:val="00954AE4"/>
    <w:rsid w:val="0096076C"/>
    <w:rsid w:val="00961F85"/>
    <w:rsid w:val="00962EB9"/>
    <w:rsid w:val="009644CF"/>
    <w:rsid w:val="00970D31"/>
    <w:rsid w:val="00972A27"/>
    <w:rsid w:val="00973AF9"/>
    <w:rsid w:val="009757C7"/>
    <w:rsid w:val="009813E0"/>
    <w:rsid w:val="00984EA6"/>
    <w:rsid w:val="009A02FC"/>
    <w:rsid w:val="009A1CA2"/>
    <w:rsid w:val="009A1EC3"/>
    <w:rsid w:val="009A4652"/>
    <w:rsid w:val="009A5695"/>
    <w:rsid w:val="009A6E7C"/>
    <w:rsid w:val="009B0F3D"/>
    <w:rsid w:val="009B2211"/>
    <w:rsid w:val="009B5741"/>
    <w:rsid w:val="009B6355"/>
    <w:rsid w:val="009C06A7"/>
    <w:rsid w:val="009C0A48"/>
    <w:rsid w:val="009C13F7"/>
    <w:rsid w:val="009C199E"/>
    <w:rsid w:val="009C199F"/>
    <w:rsid w:val="009C263D"/>
    <w:rsid w:val="009C40A5"/>
    <w:rsid w:val="009C499F"/>
    <w:rsid w:val="009C59C1"/>
    <w:rsid w:val="009D0A3A"/>
    <w:rsid w:val="009D24E2"/>
    <w:rsid w:val="009D6129"/>
    <w:rsid w:val="009D7751"/>
    <w:rsid w:val="009E0FDE"/>
    <w:rsid w:val="009E647D"/>
    <w:rsid w:val="009F14BC"/>
    <w:rsid w:val="009F3D39"/>
    <w:rsid w:val="009F6CEC"/>
    <w:rsid w:val="00A0144C"/>
    <w:rsid w:val="00A052CA"/>
    <w:rsid w:val="00A1096C"/>
    <w:rsid w:val="00A138AF"/>
    <w:rsid w:val="00A173C4"/>
    <w:rsid w:val="00A17A80"/>
    <w:rsid w:val="00A20572"/>
    <w:rsid w:val="00A23B35"/>
    <w:rsid w:val="00A279F3"/>
    <w:rsid w:val="00A3167A"/>
    <w:rsid w:val="00A31DA5"/>
    <w:rsid w:val="00A347B3"/>
    <w:rsid w:val="00A367D3"/>
    <w:rsid w:val="00A40382"/>
    <w:rsid w:val="00A4062B"/>
    <w:rsid w:val="00A41DF1"/>
    <w:rsid w:val="00A42E25"/>
    <w:rsid w:val="00A456A0"/>
    <w:rsid w:val="00A46ED4"/>
    <w:rsid w:val="00A51AA7"/>
    <w:rsid w:val="00A56B99"/>
    <w:rsid w:val="00A56B9C"/>
    <w:rsid w:val="00A66BD7"/>
    <w:rsid w:val="00A70B3A"/>
    <w:rsid w:val="00A718B6"/>
    <w:rsid w:val="00A741C0"/>
    <w:rsid w:val="00A749F9"/>
    <w:rsid w:val="00A763F4"/>
    <w:rsid w:val="00A8045A"/>
    <w:rsid w:val="00A84308"/>
    <w:rsid w:val="00A95C3B"/>
    <w:rsid w:val="00A97314"/>
    <w:rsid w:val="00A97A7B"/>
    <w:rsid w:val="00AA4833"/>
    <w:rsid w:val="00AA7DF0"/>
    <w:rsid w:val="00AB1348"/>
    <w:rsid w:val="00AC0CF0"/>
    <w:rsid w:val="00AC18CA"/>
    <w:rsid w:val="00AC3462"/>
    <w:rsid w:val="00AC3EFC"/>
    <w:rsid w:val="00AC618F"/>
    <w:rsid w:val="00AC6D4A"/>
    <w:rsid w:val="00AC7C97"/>
    <w:rsid w:val="00AC7F11"/>
    <w:rsid w:val="00AD5773"/>
    <w:rsid w:val="00AD669C"/>
    <w:rsid w:val="00AD72CF"/>
    <w:rsid w:val="00AD7B6E"/>
    <w:rsid w:val="00AE0897"/>
    <w:rsid w:val="00AE0E0F"/>
    <w:rsid w:val="00AE1698"/>
    <w:rsid w:val="00AE4E02"/>
    <w:rsid w:val="00AE727C"/>
    <w:rsid w:val="00AF091E"/>
    <w:rsid w:val="00AF0FFF"/>
    <w:rsid w:val="00AF1507"/>
    <w:rsid w:val="00AF242B"/>
    <w:rsid w:val="00AF3638"/>
    <w:rsid w:val="00AF5C5E"/>
    <w:rsid w:val="00B00583"/>
    <w:rsid w:val="00B03D6A"/>
    <w:rsid w:val="00B06525"/>
    <w:rsid w:val="00B10E41"/>
    <w:rsid w:val="00B1103C"/>
    <w:rsid w:val="00B12409"/>
    <w:rsid w:val="00B12842"/>
    <w:rsid w:val="00B12A53"/>
    <w:rsid w:val="00B13802"/>
    <w:rsid w:val="00B13A8C"/>
    <w:rsid w:val="00B15E33"/>
    <w:rsid w:val="00B169AC"/>
    <w:rsid w:val="00B22673"/>
    <w:rsid w:val="00B23AAA"/>
    <w:rsid w:val="00B24046"/>
    <w:rsid w:val="00B249B0"/>
    <w:rsid w:val="00B24B02"/>
    <w:rsid w:val="00B274FF"/>
    <w:rsid w:val="00B3331D"/>
    <w:rsid w:val="00B3412B"/>
    <w:rsid w:val="00B370F3"/>
    <w:rsid w:val="00B3777D"/>
    <w:rsid w:val="00B428BF"/>
    <w:rsid w:val="00B435A8"/>
    <w:rsid w:val="00B435F6"/>
    <w:rsid w:val="00B44C5E"/>
    <w:rsid w:val="00B47409"/>
    <w:rsid w:val="00B47918"/>
    <w:rsid w:val="00B53F8F"/>
    <w:rsid w:val="00B65D4F"/>
    <w:rsid w:val="00B67DDF"/>
    <w:rsid w:val="00B81107"/>
    <w:rsid w:val="00B81793"/>
    <w:rsid w:val="00B81E79"/>
    <w:rsid w:val="00B84A2A"/>
    <w:rsid w:val="00B85A70"/>
    <w:rsid w:val="00B91B21"/>
    <w:rsid w:val="00B9217F"/>
    <w:rsid w:val="00B930A6"/>
    <w:rsid w:val="00B970AF"/>
    <w:rsid w:val="00B975CE"/>
    <w:rsid w:val="00BA1188"/>
    <w:rsid w:val="00BA4126"/>
    <w:rsid w:val="00BA449E"/>
    <w:rsid w:val="00BA49CE"/>
    <w:rsid w:val="00BA4A75"/>
    <w:rsid w:val="00BA6845"/>
    <w:rsid w:val="00BA6A6A"/>
    <w:rsid w:val="00BB123F"/>
    <w:rsid w:val="00BB2208"/>
    <w:rsid w:val="00BB38AB"/>
    <w:rsid w:val="00BB4FD1"/>
    <w:rsid w:val="00BC4118"/>
    <w:rsid w:val="00BC55F4"/>
    <w:rsid w:val="00BD012C"/>
    <w:rsid w:val="00BD09DE"/>
    <w:rsid w:val="00BD618D"/>
    <w:rsid w:val="00BD7C86"/>
    <w:rsid w:val="00BE123E"/>
    <w:rsid w:val="00BE13E7"/>
    <w:rsid w:val="00BE5D97"/>
    <w:rsid w:val="00BE5DB4"/>
    <w:rsid w:val="00BE7184"/>
    <w:rsid w:val="00BF19E8"/>
    <w:rsid w:val="00BF1ECC"/>
    <w:rsid w:val="00BF28F3"/>
    <w:rsid w:val="00BF31BA"/>
    <w:rsid w:val="00BF491C"/>
    <w:rsid w:val="00C02591"/>
    <w:rsid w:val="00C03993"/>
    <w:rsid w:val="00C11ED7"/>
    <w:rsid w:val="00C16005"/>
    <w:rsid w:val="00C17E61"/>
    <w:rsid w:val="00C20FA1"/>
    <w:rsid w:val="00C21765"/>
    <w:rsid w:val="00C220C7"/>
    <w:rsid w:val="00C25555"/>
    <w:rsid w:val="00C314BC"/>
    <w:rsid w:val="00C42D1A"/>
    <w:rsid w:val="00C43367"/>
    <w:rsid w:val="00C47BD7"/>
    <w:rsid w:val="00C51B28"/>
    <w:rsid w:val="00C52F57"/>
    <w:rsid w:val="00C54199"/>
    <w:rsid w:val="00C54AD2"/>
    <w:rsid w:val="00C6095E"/>
    <w:rsid w:val="00C62F46"/>
    <w:rsid w:val="00C67050"/>
    <w:rsid w:val="00C67F09"/>
    <w:rsid w:val="00C728E6"/>
    <w:rsid w:val="00C80633"/>
    <w:rsid w:val="00C82633"/>
    <w:rsid w:val="00C90310"/>
    <w:rsid w:val="00C90E58"/>
    <w:rsid w:val="00C91E97"/>
    <w:rsid w:val="00C924D4"/>
    <w:rsid w:val="00C95742"/>
    <w:rsid w:val="00CA2071"/>
    <w:rsid w:val="00CA597B"/>
    <w:rsid w:val="00CA6177"/>
    <w:rsid w:val="00CB25C9"/>
    <w:rsid w:val="00CB3670"/>
    <w:rsid w:val="00CB3B3A"/>
    <w:rsid w:val="00CB7059"/>
    <w:rsid w:val="00CC0C9E"/>
    <w:rsid w:val="00CC4162"/>
    <w:rsid w:val="00CC481C"/>
    <w:rsid w:val="00CD19E2"/>
    <w:rsid w:val="00CD2E38"/>
    <w:rsid w:val="00CD2FE1"/>
    <w:rsid w:val="00CE6D98"/>
    <w:rsid w:val="00CE7B1E"/>
    <w:rsid w:val="00CF29F8"/>
    <w:rsid w:val="00CF383E"/>
    <w:rsid w:val="00CF5633"/>
    <w:rsid w:val="00D018C1"/>
    <w:rsid w:val="00D022AE"/>
    <w:rsid w:val="00D034F2"/>
    <w:rsid w:val="00D0420A"/>
    <w:rsid w:val="00D067FA"/>
    <w:rsid w:val="00D1005E"/>
    <w:rsid w:val="00D10EEF"/>
    <w:rsid w:val="00D11371"/>
    <w:rsid w:val="00D13CE1"/>
    <w:rsid w:val="00D16B67"/>
    <w:rsid w:val="00D16DE5"/>
    <w:rsid w:val="00D26B28"/>
    <w:rsid w:val="00D2792D"/>
    <w:rsid w:val="00D310FF"/>
    <w:rsid w:val="00D31F31"/>
    <w:rsid w:val="00D321E5"/>
    <w:rsid w:val="00D326A0"/>
    <w:rsid w:val="00D375E4"/>
    <w:rsid w:val="00D40526"/>
    <w:rsid w:val="00D41747"/>
    <w:rsid w:val="00D470AF"/>
    <w:rsid w:val="00D5393D"/>
    <w:rsid w:val="00D54648"/>
    <w:rsid w:val="00D62909"/>
    <w:rsid w:val="00D633D4"/>
    <w:rsid w:val="00D63580"/>
    <w:rsid w:val="00D63998"/>
    <w:rsid w:val="00D63A93"/>
    <w:rsid w:val="00D643C9"/>
    <w:rsid w:val="00D64A49"/>
    <w:rsid w:val="00D64BD5"/>
    <w:rsid w:val="00D66FA3"/>
    <w:rsid w:val="00D715AA"/>
    <w:rsid w:val="00D720E6"/>
    <w:rsid w:val="00D72E9B"/>
    <w:rsid w:val="00D75C34"/>
    <w:rsid w:val="00D75E8D"/>
    <w:rsid w:val="00D767CD"/>
    <w:rsid w:val="00D81E43"/>
    <w:rsid w:val="00D90E67"/>
    <w:rsid w:val="00D947FF"/>
    <w:rsid w:val="00DA0FB3"/>
    <w:rsid w:val="00DA1CCA"/>
    <w:rsid w:val="00DA4BBD"/>
    <w:rsid w:val="00DA52ED"/>
    <w:rsid w:val="00DA5787"/>
    <w:rsid w:val="00DA5E7C"/>
    <w:rsid w:val="00DA67B6"/>
    <w:rsid w:val="00DA72A1"/>
    <w:rsid w:val="00DB3801"/>
    <w:rsid w:val="00DB3A4D"/>
    <w:rsid w:val="00DB4053"/>
    <w:rsid w:val="00DB41CE"/>
    <w:rsid w:val="00DB4F63"/>
    <w:rsid w:val="00DB6749"/>
    <w:rsid w:val="00DC0E90"/>
    <w:rsid w:val="00DC1B4E"/>
    <w:rsid w:val="00DC38FC"/>
    <w:rsid w:val="00DC7A8C"/>
    <w:rsid w:val="00DC7D79"/>
    <w:rsid w:val="00DD37BA"/>
    <w:rsid w:val="00DD4064"/>
    <w:rsid w:val="00DD55A7"/>
    <w:rsid w:val="00DD6B2F"/>
    <w:rsid w:val="00DE2E84"/>
    <w:rsid w:val="00DE4EA8"/>
    <w:rsid w:val="00DE55F1"/>
    <w:rsid w:val="00DE5E11"/>
    <w:rsid w:val="00DE7214"/>
    <w:rsid w:val="00DE786E"/>
    <w:rsid w:val="00DF181B"/>
    <w:rsid w:val="00DF3382"/>
    <w:rsid w:val="00DF6832"/>
    <w:rsid w:val="00E0295E"/>
    <w:rsid w:val="00E03943"/>
    <w:rsid w:val="00E04536"/>
    <w:rsid w:val="00E060FF"/>
    <w:rsid w:val="00E1026B"/>
    <w:rsid w:val="00E11A52"/>
    <w:rsid w:val="00E128A7"/>
    <w:rsid w:val="00E13B71"/>
    <w:rsid w:val="00E17CCA"/>
    <w:rsid w:val="00E2130C"/>
    <w:rsid w:val="00E2665D"/>
    <w:rsid w:val="00E32BAA"/>
    <w:rsid w:val="00E33618"/>
    <w:rsid w:val="00E34555"/>
    <w:rsid w:val="00E35E9D"/>
    <w:rsid w:val="00E3676F"/>
    <w:rsid w:val="00E3746A"/>
    <w:rsid w:val="00E37E27"/>
    <w:rsid w:val="00E37F98"/>
    <w:rsid w:val="00E43923"/>
    <w:rsid w:val="00E4726C"/>
    <w:rsid w:val="00E51201"/>
    <w:rsid w:val="00E5132D"/>
    <w:rsid w:val="00E51C64"/>
    <w:rsid w:val="00E52005"/>
    <w:rsid w:val="00E52735"/>
    <w:rsid w:val="00E53FE2"/>
    <w:rsid w:val="00E546F4"/>
    <w:rsid w:val="00E558E7"/>
    <w:rsid w:val="00E56B00"/>
    <w:rsid w:val="00E57253"/>
    <w:rsid w:val="00E615A8"/>
    <w:rsid w:val="00E65961"/>
    <w:rsid w:val="00E66F8C"/>
    <w:rsid w:val="00E7064D"/>
    <w:rsid w:val="00E709AE"/>
    <w:rsid w:val="00E714CF"/>
    <w:rsid w:val="00E735A5"/>
    <w:rsid w:val="00E74630"/>
    <w:rsid w:val="00E74D0A"/>
    <w:rsid w:val="00E75820"/>
    <w:rsid w:val="00E8096B"/>
    <w:rsid w:val="00E82E62"/>
    <w:rsid w:val="00E84F6E"/>
    <w:rsid w:val="00E95597"/>
    <w:rsid w:val="00E96936"/>
    <w:rsid w:val="00E96FE7"/>
    <w:rsid w:val="00EA05BA"/>
    <w:rsid w:val="00EA1C4E"/>
    <w:rsid w:val="00EA1EAC"/>
    <w:rsid w:val="00EA2E0B"/>
    <w:rsid w:val="00EA410B"/>
    <w:rsid w:val="00EB0AB7"/>
    <w:rsid w:val="00EB1E63"/>
    <w:rsid w:val="00EB6322"/>
    <w:rsid w:val="00EB78A4"/>
    <w:rsid w:val="00EB78B0"/>
    <w:rsid w:val="00EB7B0F"/>
    <w:rsid w:val="00EC0AB7"/>
    <w:rsid w:val="00EC3D12"/>
    <w:rsid w:val="00EC6F88"/>
    <w:rsid w:val="00ED4544"/>
    <w:rsid w:val="00ED4D53"/>
    <w:rsid w:val="00ED7387"/>
    <w:rsid w:val="00EE40F7"/>
    <w:rsid w:val="00EE44DE"/>
    <w:rsid w:val="00EF12E1"/>
    <w:rsid w:val="00EF1747"/>
    <w:rsid w:val="00EF1AB4"/>
    <w:rsid w:val="00EF2870"/>
    <w:rsid w:val="00EF29B3"/>
    <w:rsid w:val="00EF2E64"/>
    <w:rsid w:val="00EF5716"/>
    <w:rsid w:val="00EF6E90"/>
    <w:rsid w:val="00F0088B"/>
    <w:rsid w:val="00F01924"/>
    <w:rsid w:val="00F0496A"/>
    <w:rsid w:val="00F059A7"/>
    <w:rsid w:val="00F15920"/>
    <w:rsid w:val="00F15A3B"/>
    <w:rsid w:val="00F1783F"/>
    <w:rsid w:val="00F2000E"/>
    <w:rsid w:val="00F213EF"/>
    <w:rsid w:val="00F21612"/>
    <w:rsid w:val="00F21F61"/>
    <w:rsid w:val="00F23043"/>
    <w:rsid w:val="00F2449A"/>
    <w:rsid w:val="00F24960"/>
    <w:rsid w:val="00F259EF"/>
    <w:rsid w:val="00F25F5C"/>
    <w:rsid w:val="00F264D2"/>
    <w:rsid w:val="00F278C8"/>
    <w:rsid w:val="00F27F03"/>
    <w:rsid w:val="00F326BC"/>
    <w:rsid w:val="00F32E72"/>
    <w:rsid w:val="00F353C6"/>
    <w:rsid w:val="00F37A13"/>
    <w:rsid w:val="00F40563"/>
    <w:rsid w:val="00F42D7F"/>
    <w:rsid w:val="00F43A0D"/>
    <w:rsid w:val="00F43C5E"/>
    <w:rsid w:val="00F4483D"/>
    <w:rsid w:val="00F45FCC"/>
    <w:rsid w:val="00F47BA0"/>
    <w:rsid w:val="00F50702"/>
    <w:rsid w:val="00F50842"/>
    <w:rsid w:val="00F51089"/>
    <w:rsid w:val="00F56773"/>
    <w:rsid w:val="00F569AF"/>
    <w:rsid w:val="00F60FC0"/>
    <w:rsid w:val="00F61C30"/>
    <w:rsid w:val="00F62A33"/>
    <w:rsid w:val="00F64D11"/>
    <w:rsid w:val="00F64FE2"/>
    <w:rsid w:val="00F71103"/>
    <w:rsid w:val="00F77074"/>
    <w:rsid w:val="00F7761B"/>
    <w:rsid w:val="00F800B1"/>
    <w:rsid w:val="00F81508"/>
    <w:rsid w:val="00F83234"/>
    <w:rsid w:val="00F84CD8"/>
    <w:rsid w:val="00F86734"/>
    <w:rsid w:val="00F93EEB"/>
    <w:rsid w:val="00F94313"/>
    <w:rsid w:val="00F964C6"/>
    <w:rsid w:val="00F970EC"/>
    <w:rsid w:val="00FA0236"/>
    <w:rsid w:val="00FA309D"/>
    <w:rsid w:val="00FA3926"/>
    <w:rsid w:val="00FA4511"/>
    <w:rsid w:val="00FA5E25"/>
    <w:rsid w:val="00FB4AFD"/>
    <w:rsid w:val="00FB6EC9"/>
    <w:rsid w:val="00FC0CE9"/>
    <w:rsid w:val="00FC1D5C"/>
    <w:rsid w:val="00FD0410"/>
    <w:rsid w:val="00FD0DBC"/>
    <w:rsid w:val="00FD0E92"/>
    <w:rsid w:val="00FD3DDF"/>
    <w:rsid w:val="00FD471B"/>
    <w:rsid w:val="00FD5CB1"/>
    <w:rsid w:val="00FD6F7D"/>
    <w:rsid w:val="00FE1D34"/>
    <w:rsid w:val="00FE4510"/>
    <w:rsid w:val="00FE52D7"/>
    <w:rsid w:val="00FF4791"/>
    <w:rsid w:val="00FF5BE4"/>
    <w:rsid w:val="00FF6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62B"/>
    <w:rPr>
      <w:rFonts w:ascii="Tahoma" w:hAnsi="Tahoma" w:cs="Tahoma"/>
      <w:sz w:val="16"/>
      <w:szCs w:val="16"/>
    </w:rPr>
  </w:style>
  <w:style w:type="paragraph" w:styleId="Encabezado">
    <w:name w:val="header"/>
    <w:basedOn w:val="Normal"/>
    <w:link w:val="EncabezadoCar"/>
    <w:uiPriority w:val="99"/>
    <w:unhideWhenUsed/>
    <w:rsid w:val="00253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EED"/>
  </w:style>
  <w:style w:type="paragraph" w:styleId="Piedepgina">
    <w:name w:val="footer"/>
    <w:basedOn w:val="Normal"/>
    <w:link w:val="PiedepginaCar"/>
    <w:uiPriority w:val="99"/>
    <w:unhideWhenUsed/>
    <w:rsid w:val="00253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EED"/>
  </w:style>
  <w:style w:type="paragraph" w:styleId="Prrafodelista">
    <w:name w:val="List Paragraph"/>
    <w:basedOn w:val="Normal"/>
    <w:uiPriority w:val="34"/>
    <w:qFormat/>
    <w:rsid w:val="00AF1507"/>
    <w:pPr>
      <w:ind w:left="720"/>
      <w:contextualSpacing/>
    </w:pPr>
  </w:style>
  <w:style w:type="paragraph" w:styleId="Epgrafe">
    <w:name w:val="caption"/>
    <w:basedOn w:val="Normal"/>
    <w:next w:val="Normal"/>
    <w:uiPriority w:val="35"/>
    <w:semiHidden/>
    <w:unhideWhenUsed/>
    <w:qFormat/>
    <w:rsid w:val="00D4052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62B"/>
    <w:rPr>
      <w:rFonts w:ascii="Tahoma" w:hAnsi="Tahoma" w:cs="Tahoma"/>
      <w:sz w:val="16"/>
      <w:szCs w:val="16"/>
    </w:rPr>
  </w:style>
  <w:style w:type="paragraph" w:styleId="Encabezado">
    <w:name w:val="header"/>
    <w:basedOn w:val="Normal"/>
    <w:link w:val="EncabezadoCar"/>
    <w:uiPriority w:val="99"/>
    <w:unhideWhenUsed/>
    <w:rsid w:val="00253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EED"/>
  </w:style>
  <w:style w:type="paragraph" w:styleId="Piedepgina">
    <w:name w:val="footer"/>
    <w:basedOn w:val="Normal"/>
    <w:link w:val="PiedepginaCar"/>
    <w:uiPriority w:val="99"/>
    <w:unhideWhenUsed/>
    <w:rsid w:val="00253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EED"/>
  </w:style>
  <w:style w:type="paragraph" w:styleId="Prrafodelista">
    <w:name w:val="List Paragraph"/>
    <w:basedOn w:val="Normal"/>
    <w:uiPriority w:val="34"/>
    <w:qFormat/>
    <w:rsid w:val="00AF1507"/>
    <w:pPr>
      <w:ind w:left="720"/>
      <w:contextualSpacing/>
    </w:pPr>
  </w:style>
  <w:style w:type="paragraph" w:styleId="Epgrafe">
    <w:name w:val="caption"/>
    <w:basedOn w:val="Normal"/>
    <w:next w:val="Normal"/>
    <w:uiPriority w:val="35"/>
    <w:semiHidden/>
    <w:unhideWhenUsed/>
    <w:qFormat/>
    <w:rsid w:val="00D4052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9924">
      <w:bodyDiv w:val="1"/>
      <w:marLeft w:val="0"/>
      <w:marRight w:val="0"/>
      <w:marTop w:val="0"/>
      <w:marBottom w:val="0"/>
      <w:divBdr>
        <w:top w:val="none" w:sz="0" w:space="0" w:color="auto"/>
        <w:left w:val="none" w:sz="0" w:space="0" w:color="auto"/>
        <w:bottom w:val="none" w:sz="0" w:space="0" w:color="auto"/>
        <w:right w:val="none" w:sz="0" w:space="0" w:color="auto"/>
      </w:divBdr>
    </w:div>
    <w:div w:id="516188633">
      <w:bodyDiv w:val="1"/>
      <w:marLeft w:val="0"/>
      <w:marRight w:val="0"/>
      <w:marTop w:val="0"/>
      <w:marBottom w:val="0"/>
      <w:divBdr>
        <w:top w:val="none" w:sz="0" w:space="0" w:color="auto"/>
        <w:left w:val="none" w:sz="0" w:space="0" w:color="auto"/>
        <w:bottom w:val="none" w:sz="0" w:space="0" w:color="auto"/>
        <w:right w:val="none" w:sz="0" w:space="0" w:color="auto"/>
      </w:divBdr>
    </w:div>
    <w:div w:id="13621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993B-44B5-440A-97A5-B931DBCB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tuxcueca_mujer@hotmail.com</dc:creator>
  <cp:lastModifiedBy>Windows User</cp:lastModifiedBy>
  <cp:revision>153</cp:revision>
  <cp:lastPrinted>2020-10-09T14:56:00Z</cp:lastPrinted>
  <dcterms:created xsi:type="dcterms:W3CDTF">2020-09-21T14:51:00Z</dcterms:created>
  <dcterms:modified xsi:type="dcterms:W3CDTF">2020-10-09T14:57:00Z</dcterms:modified>
</cp:coreProperties>
</file>