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C85A" w14:textId="0C2EE3DF" w:rsidR="0021109E" w:rsidRDefault="002F7111" w:rsidP="00711CAA">
      <w:pPr>
        <w:spacing w:after="0" w:line="276" w:lineRule="auto"/>
        <w:ind w:right="-374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 </w:t>
      </w:r>
      <w:r w:rsidR="007921A6">
        <w:rPr>
          <w:rFonts w:ascii="Britannic Bold" w:hAnsi="Britannic Bold"/>
          <w:sz w:val="24"/>
          <w:szCs w:val="24"/>
        </w:rPr>
        <w:t xml:space="preserve"> </w:t>
      </w:r>
      <w:r w:rsidR="002615C4" w:rsidRPr="00FA52AA">
        <w:rPr>
          <w:rFonts w:ascii="Britannic Bold" w:hAnsi="Britannic Bold"/>
          <w:sz w:val="24"/>
          <w:szCs w:val="24"/>
        </w:rPr>
        <w:tab/>
      </w:r>
      <w:r w:rsidR="004C76CB" w:rsidRPr="00FA52AA">
        <w:rPr>
          <w:rFonts w:ascii="Britannic Bold" w:hAnsi="Britannic Bold"/>
          <w:sz w:val="24"/>
          <w:szCs w:val="24"/>
        </w:rPr>
        <w:t xml:space="preserve">                                           </w:t>
      </w:r>
      <w:r w:rsidR="00711CAA">
        <w:rPr>
          <w:rFonts w:ascii="Britannic Bold" w:hAnsi="Britannic Bold"/>
          <w:sz w:val="24"/>
          <w:szCs w:val="24"/>
        </w:rPr>
        <w:t xml:space="preserve">     </w:t>
      </w:r>
    </w:p>
    <w:p w14:paraId="71EB4911" w14:textId="33B8C0D6" w:rsidR="0021109E" w:rsidRDefault="0021109E" w:rsidP="0021109E">
      <w:pPr>
        <w:spacing w:after="0" w:line="276" w:lineRule="auto"/>
        <w:ind w:left="3540" w:right="-374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               </w:t>
      </w:r>
    </w:p>
    <w:p w14:paraId="33380AD8" w14:textId="0F76FC1F" w:rsidR="00711CAA" w:rsidRPr="00FF65F7" w:rsidRDefault="0021109E" w:rsidP="0021109E">
      <w:pPr>
        <w:spacing w:after="0" w:line="276" w:lineRule="auto"/>
        <w:ind w:left="3540" w:right="-37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Britannic Bold" w:hAnsi="Britannic Bold"/>
          <w:sz w:val="24"/>
          <w:szCs w:val="24"/>
        </w:rPr>
        <w:t xml:space="preserve">         </w:t>
      </w:r>
      <w:r w:rsidR="00711CAA" w:rsidRPr="00FF65F7">
        <w:rPr>
          <w:rFonts w:ascii="Times New Roman" w:hAnsi="Times New Roman" w:cs="Times New Roman"/>
          <w:b/>
          <w:sz w:val="24"/>
          <w:szCs w:val="24"/>
        </w:rPr>
        <w:t>DEPENDENCIA</w:t>
      </w:r>
      <w:r w:rsidR="00711CAA" w:rsidRPr="00FF65F7">
        <w:rPr>
          <w:rFonts w:ascii="Times New Roman" w:hAnsi="Times New Roman" w:cs="Times New Roman"/>
          <w:sz w:val="24"/>
          <w:szCs w:val="24"/>
        </w:rPr>
        <w:t>:</w:t>
      </w:r>
      <w:r w:rsidR="00711CA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1CAA" w:rsidRPr="00FF65F7">
        <w:rPr>
          <w:rFonts w:ascii="Times New Roman" w:hAnsi="Times New Roman" w:cs="Times New Roman"/>
          <w:sz w:val="24"/>
          <w:szCs w:val="24"/>
          <w:u w:val="single"/>
        </w:rPr>
        <w:t>Dirección de Catastro Municipal</w:t>
      </w:r>
    </w:p>
    <w:p w14:paraId="0804D478" w14:textId="68935E52" w:rsidR="00711CAA" w:rsidRPr="00FF65F7" w:rsidRDefault="00711CAA" w:rsidP="00711CAA">
      <w:pPr>
        <w:spacing w:after="0" w:line="276" w:lineRule="auto"/>
        <w:ind w:left="3540" w:right="-376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09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74C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B576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7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b/>
          <w:sz w:val="24"/>
          <w:szCs w:val="24"/>
        </w:rPr>
        <w:t>ASUN</w:t>
      </w:r>
      <w:r w:rsidR="006B564E">
        <w:rPr>
          <w:rFonts w:ascii="Times New Roman" w:hAnsi="Times New Roman" w:cs="Times New Roman"/>
          <w:b/>
          <w:sz w:val="24"/>
          <w:szCs w:val="24"/>
        </w:rPr>
        <w:t>0</w:t>
      </w:r>
      <w:r w:rsidRPr="00FF65F7">
        <w:rPr>
          <w:rFonts w:ascii="Times New Roman" w:hAnsi="Times New Roman" w:cs="Times New Roman"/>
          <w:b/>
          <w:sz w:val="24"/>
          <w:szCs w:val="24"/>
        </w:rPr>
        <w:t>TO</w:t>
      </w:r>
      <w:r w:rsidRPr="00FF65F7">
        <w:rPr>
          <w:rFonts w:ascii="Times New Roman" w:hAnsi="Times New Roman" w:cs="Times New Roman"/>
          <w:sz w:val="24"/>
          <w:szCs w:val="24"/>
        </w:rPr>
        <w:t>:</w:t>
      </w:r>
      <w:r w:rsidR="006B564E">
        <w:rPr>
          <w:rFonts w:ascii="Times New Roman" w:hAnsi="Times New Roman" w:cs="Times New Roman"/>
          <w:sz w:val="24"/>
          <w:szCs w:val="24"/>
        </w:rPr>
        <w:t xml:space="preserve"> </w:t>
      </w:r>
      <w:r w:rsidR="00731B05">
        <w:rPr>
          <w:rFonts w:ascii="Times New Roman" w:hAnsi="Times New Roman" w:cs="Times New Roman"/>
          <w:sz w:val="24"/>
          <w:szCs w:val="24"/>
        </w:rPr>
        <w:t xml:space="preserve">Actividades de </w:t>
      </w:r>
      <w:r w:rsidR="00025B69">
        <w:rPr>
          <w:rFonts w:ascii="Times New Roman" w:hAnsi="Times New Roman" w:cs="Times New Roman"/>
          <w:sz w:val="24"/>
          <w:szCs w:val="24"/>
        </w:rPr>
        <w:t>NOVIEM</w:t>
      </w:r>
      <w:r w:rsidR="00FD34E4">
        <w:rPr>
          <w:rFonts w:ascii="Times New Roman" w:hAnsi="Times New Roman" w:cs="Times New Roman"/>
          <w:sz w:val="24"/>
          <w:szCs w:val="24"/>
        </w:rPr>
        <w:t>BRE de</w:t>
      </w:r>
      <w:r w:rsidR="006B564E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202</w:t>
      </w:r>
      <w:r w:rsidR="00180BF4">
        <w:rPr>
          <w:rFonts w:ascii="Times New Roman" w:hAnsi="Times New Roman" w:cs="Times New Roman"/>
          <w:sz w:val="24"/>
          <w:szCs w:val="24"/>
        </w:rPr>
        <w:t>2</w:t>
      </w:r>
    </w:p>
    <w:p w14:paraId="3C57A476" w14:textId="4E59ED91" w:rsidR="00711CAA" w:rsidRDefault="00C64843" w:rsidP="00711CAA">
      <w:pPr>
        <w:spacing w:after="0" w:line="276" w:lineRule="auto"/>
        <w:ind w:left="3540" w:right="-3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OFICIO:   </w:t>
      </w:r>
      <w:r w:rsidR="002D2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5AE">
        <w:rPr>
          <w:rFonts w:ascii="Times New Roman" w:hAnsi="Times New Roman" w:cs="Times New Roman"/>
          <w:b/>
          <w:sz w:val="24"/>
          <w:szCs w:val="24"/>
        </w:rPr>
        <w:t>1</w:t>
      </w:r>
      <w:r w:rsidR="00025B69">
        <w:rPr>
          <w:rFonts w:ascii="Times New Roman" w:hAnsi="Times New Roman" w:cs="Times New Roman"/>
          <w:b/>
          <w:sz w:val="24"/>
          <w:szCs w:val="24"/>
        </w:rPr>
        <w:t>1</w:t>
      </w:r>
      <w:r w:rsidR="006265AE">
        <w:rPr>
          <w:rFonts w:ascii="Times New Roman" w:hAnsi="Times New Roman" w:cs="Times New Roman"/>
          <w:b/>
          <w:sz w:val="24"/>
          <w:szCs w:val="24"/>
        </w:rPr>
        <w:t>4</w:t>
      </w:r>
      <w:r w:rsidR="00711CAA" w:rsidRPr="00FF65F7">
        <w:rPr>
          <w:rFonts w:ascii="Times New Roman" w:hAnsi="Times New Roman" w:cs="Times New Roman"/>
          <w:b/>
          <w:sz w:val="24"/>
          <w:szCs w:val="24"/>
        </w:rPr>
        <w:t>/202</w:t>
      </w:r>
      <w:r w:rsidR="006B0B7B">
        <w:rPr>
          <w:rFonts w:ascii="Times New Roman" w:hAnsi="Times New Roman" w:cs="Times New Roman"/>
          <w:b/>
          <w:sz w:val="24"/>
          <w:szCs w:val="24"/>
        </w:rPr>
        <w:t>2</w:t>
      </w:r>
    </w:p>
    <w:p w14:paraId="26A5A987" w14:textId="77777777" w:rsidR="005A675B" w:rsidRPr="00FD6681" w:rsidRDefault="005A675B" w:rsidP="00711CAA">
      <w:pPr>
        <w:spacing w:after="0" w:line="276" w:lineRule="auto"/>
        <w:ind w:left="3540" w:right="-376"/>
        <w:rPr>
          <w:rFonts w:ascii="Times New Roman" w:hAnsi="Times New Roman" w:cs="Times New Roman"/>
          <w:sz w:val="16"/>
          <w:szCs w:val="16"/>
        </w:rPr>
      </w:pPr>
    </w:p>
    <w:p w14:paraId="6AAFC753" w14:textId="481A8015" w:rsidR="00711CAA" w:rsidRPr="00FF65F7" w:rsidRDefault="002D0FD1" w:rsidP="006B564E">
      <w:pPr>
        <w:spacing w:after="0"/>
        <w:ind w:left="3540" w:right="-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564E">
        <w:rPr>
          <w:rFonts w:ascii="Times New Roman" w:hAnsi="Times New Roman" w:cs="Times New Roman"/>
          <w:sz w:val="24"/>
          <w:szCs w:val="24"/>
        </w:rPr>
        <w:t xml:space="preserve">    </w:t>
      </w:r>
      <w:r w:rsidR="004B5763">
        <w:rPr>
          <w:rFonts w:ascii="Times New Roman" w:hAnsi="Times New Roman" w:cs="Times New Roman"/>
          <w:sz w:val="24"/>
          <w:szCs w:val="24"/>
        </w:rPr>
        <w:t xml:space="preserve">  </w:t>
      </w:r>
      <w:r w:rsidR="00711CAA" w:rsidRPr="00FF65F7">
        <w:rPr>
          <w:rFonts w:ascii="Times New Roman" w:hAnsi="Times New Roman" w:cs="Times New Roman"/>
          <w:sz w:val="24"/>
          <w:szCs w:val="24"/>
        </w:rPr>
        <w:t>San Lui</w:t>
      </w:r>
      <w:r w:rsidR="00B0584D">
        <w:rPr>
          <w:rFonts w:ascii="Times New Roman" w:hAnsi="Times New Roman" w:cs="Times New Roman"/>
          <w:sz w:val="24"/>
          <w:szCs w:val="24"/>
        </w:rPr>
        <w:t xml:space="preserve">s Soyatlán, Jalisco a </w:t>
      </w:r>
      <w:r w:rsidR="005A675B">
        <w:rPr>
          <w:rFonts w:ascii="Times New Roman" w:hAnsi="Times New Roman" w:cs="Times New Roman"/>
          <w:sz w:val="24"/>
          <w:szCs w:val="24"/>
        </w:rPr>
        <w:t>0</w:t>
      </w:r>
      <w:r w:rsidR="00FD34E4">
        <w:rPr>
          <w:rFonts w:ascii="Times New Roman" w:hAnsi="Times New Roman" w:cs="Times New Roman"/>
          <w:sz w:val="24"/>
          <w:szCs w:val="24"/>
        </w:rPr>
        <w:t>1</w:t>
      </w:r>
      <w:r w:rsidR="00B0584D">
        <w:rPr>
          <w:rFonts w:ascii="Times New Roman" w:hAnsi="Times New Roman" w:cs="Times New Roman"/>
          <w:sz w:val="24"/>
          <w:szCs w:val="24"/>
        </w:rPr>
        <w:t xml:space="preserve"> de </w:t>
      </w:r>
      <w:r w:rsidR="00025B69">
        <w:rPr>
          <w:rFonts w:ascii="Times New Roman" w:hAnsi="Times New Roman" w:cs="Times New Roman"/>
          <w:sz w:val="24"/>
          <w:szCs w:val="24"/>
        </w:rPr>
        <w:t>dicie</w:t>
      </w:r>
      <w:r w:rsidR="00FD34E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bre</w:t>
      </w:r>
      <w:r w:rsidR="00711CAA" w:rsidRPr="00FF65F7">
        <w:rPr>
          <w:rFonts w:ascii="Times New Roman" w:hAnsi="Times New Roman" w:cs="Times New Roman"/>
          <w:sz w:val="24"/>
          <w:szCs w:val="24"/>
        </w:rPr>
        <w:t xml:space="preserve"> de 202</w:t>
      </w:r>
      <w:r w:rsidR="006B0B7B">
        <w:rPr>
          <w:rFonts w:ascii="Times New Roman" w:hAnsi="Times New Roman" w:cs="Times New Roman"/>
          <w:sz w:val="24"/>
          <w:szCs w:val="24"/>
        </w:rPr>
        <w:t>2</w:t>
      </w:r>
    </w:p>
    <w:p w14:paraId="3BB5B171" w14:textId="76C81217" w:rsidR="00BA7EF7" w:rsidRDefault="00BA7EF7" w:rsidP="0022273A">
      <w:pPr>
        <w:ind w:right="-567"/>
        <w:rPr>
          <w:rFonts w:ascii="Times New Roman" w:hAnsi="Times New Roman" w:cs="Times New Roman"/>
          <w:sz w:val="24"/>
          <w:szCs w:val="24"/>
        </w:rPr>
      </w:pPr>
    </w:p>
    <w:p w14:paraId="746AF4D6" w14:textId="77777777" w:rsidR="004B5763" w:rsidRPr="00FF65F7" w:rsidRDefault="004B5763" w:rsidP="0022273A">
      <w:pPr>
        <w:ind w:right="-567"/>
        <w:rPr>
          <w:rFonts w:ascii="Times New Roman" w:hAnsi="Times New Roman" w:cs="Times New Roman"/>
          <w:sz w:val="24"/>
          <w:szCs w:val="24"/>
        </w:rPr>
      </w:pPr>
    </w:p>
    <w:p w14:paraId="4464FDEA" w14:textId="77777777" w:rsidR="007712D5" w:rsidRPr="00FF65F7" w:rsidRDefault="007712D5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  <w:proofErr w:type="spellStart"/>
      <w:r w:rsidRPr="00FF65F7">
        <w:rPr>
          <w:rFonts w:ascii="Times New Roman" w:hAnsi="Times New Roman" w:cs="Times New Roman"/>
          <w:sz w:val="24"/>
          <w:szCs w:val="24"/>
        </w:rPr>
        <w:t>L</w:t>
      </w:r>
      <w:r w:rsidR="00C27D91" w:rsidRPr="00FF65F7">
        <w:rPr>
          <w:rFonts w:ascii="Times New Roman" w:hAnsi="Times New Roman" w:cs="Times New Roman"/>
          <w:sz w:val="24"/>
          <w:szCs w:val="24"/>
        </w:rPr>
        <w:t>.C.P</w:t>
      </w:r>
      <w:proofErr w:type="spellEnd"/>
      <w:r w:rsidR="00C27D91" w:rsidRPr="00FF65F7">
        <w:rPr>
          <w:rFonts w:ascii="Times New Roman" w:hAnsi="Times New Roman" w:cs="Times New Roman"/>
          <w:sz w:val="24"/>
          <w:szCs w:val="24"/>
        </w:rPr>
        <w:t>. JUAN PABLO MARTÍNEZ RODRÍGUEZ</w:t>
      </w:r>
    </w:p>
    <w:p w14:paraId="716DC6E2" w14:textId="244427BF" w:rsidR="007712D5" w:rsidRPr="00FF65F7" w:rsidRDefault="00A05915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DIRECTOR DE LA UNIDAD DE TRANSPARENCIA</w:t>
      </w:r>
      <w:r w:rsidR="0009184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1B73B3E1" w14:textId="77777777" w:rsidR="007712D5" w:rsidRPr="00FF65F7" w:rsidRDefault="007712D5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TUXCUECA, JALISCO</w:t>
      </w:r>
    </w:p>
    <w:p w14:paraId="40C8883E" w14:textId="463FB8F1" w:rsidR="00312FB6" w:rsidRDefault="00312FB6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</w:p>
    <w:p w14:paraId="15A6D17E" w14:textId="77777777" w:rsidR="004B5763" w:rsidRPr="00FF65F7" w:rsidRDefault="004B5763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</w:p>
    <w:p w14:paraId="1E6F70EA" w14:textId="2F4E0AD6" w:rsidR="004E527E" w:rsidRPr="00FF65F7" w:rsidRDefault="004E527E" w:rsidP="00AE6E55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Con el presente se rinde el informe </w:t>
      </w:r>
      <w:r w:rsidR="00E262F0" w:rsidRPr="00FF65F7">
        <w:rPr>
          <w:rFonts w:ascii="Times New Roman" w:hAnsi="Times New Roman" w:cs="Times New Roman"/>
          <w:sz w:val="24"/>
          <w:szCs w:val="24"/>
        </w:rPr>
        <w:t>sobre</w:t>
      </w:r>
      <w:r w:rsidRPr="00FF65F7">
        <w:rPr>
          <w:rFonts w:ascii="Times New Roman" w:hAnsi="Times New Roman" w:cs="Times New Roman"/>
          <w:sz w:val="24"/>
          <w:szCs w:val="24"/>
        </w:rPr>
        <w:t xml:space="preserve"> las </w:t>
      </w:r>
      <w:r w:rsidR="00E262F0" w:rsidRPr="00FF65F7">
        <w:rPr>
          <w:rFonts w:ascii="Times New Roman" w:hAnsi="Times New Roman" w:cs="Times New Roman"/>
          <w:sz w:val="24"/>
          <w:szCs w:val="24"/>
        </w:rPr>
        <w:t xml:space="preserve">diversas </w:t>
      </w:r>
      <w:r w:rsidRPr="00FF65F7">
        <w:rPr>
          <w:rFonts w:ascii="Times New Roman" w:hAnsi="Times New Roman" w:cs="Times New Roman"/>
          <w:sz w:val="24"/>
          <w:szCs w:val="24"/>
        </w:rPr>
        <w:t xml:space="preserve">actividades realizadas por esta Dirección de Catastro Municipal </w:t>
      </w:r>
      <w:r w:rsidR="00E262F0" w:rsidRPr="00FF65F7">
        <w:rPr>
          <w:rFonts w:ascii="Times New Roman" w:hAnsi="Times New Roman" w:cs="Times New Roman"/>
          <w:sz w:val="24"/>
          <w:szCs w:val="24"/>
        </w:rPr>
        <w:t>durante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262F0" w:rsidRPr="00FF65F7">
        <w:rPr>
          <w:rFonts w:ascii="Times New Roman" w:hAnsi="Times New Roman" w:cs="Times New Roman"/>
          <w:sz w:val="24"/>
          <w:szCs w:val="24"/>
        </w:rPr>
        <w:t>e</w:t>
      </w:r>
      <w:r w:rsidRPr="00FF65F7">
        <w:rPr>
          <w:rFonts w:ascii="Times New Roman" w:hAnsi="Times New Roman" w:cs="Times New Roman"/>
          <w:sz w:val="24"/>
          <w:szCs w:val="24"/>
        </w:rPr>
        <w:t xml:space="preserve">l </w:t>
      </w:r>
      <w:r w:rsidR="00CE2E43" w:rsidRPr="00FF65F7">
        <w:rPr>
          <w:rFonts w:ascii="Times New Roman" w:hAnsi="Times New Roman" w:cs="Times New Roman"/>
          <w:sz w:val="24"/>
          <w:szCs w:val="24"/>
        </w:rPr>
        <w:t>mes de</w:t>
      </w:r>
      <w:r w:rsidR="00CE2E43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25B69">
        <w:rPr>
          <w:rFonts w:ascii="Times New Roman" w:hAnsi="Times New Roman" w:cs="Times New Roman"/>
          <w:b/>
          <w:sz w:val="24"/>
          <w:szCs w:val="24"/>
          <w:u w:val="single"/>
        </w:rPr>
        <w:t>NOVIEM</w:t>
      </w:r>
      <w:r w:rsidR="00FD34E4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2D0FD1">
        <w:rPr>
          <w:rFonts w:ascii="Times New Roman" w:hAnsi="Times New Roman" w:cs="Times New Roman"/>
          <w:b/>
          <w:sz w:val="24"/>
          <w:szCs w:val="24"/>
          <w:u w:val="single"/>
        </w:rPr>
        <w:t>RE</w:t>
      </w:r>
      <w:r w:rsidR="002D0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E43" w:rsidRPr="00FF65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F23E06" w:rsidRPr="00FF6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B0B7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262F0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62F0" w:rsidRPr="00FF65F7">
        <w:rPr>
          <w:rFonts w:ascii="Times New Roman" w:hAnsi="Times New Roman" w:cs="Times New Roman"/>
          <w:sz w:val="24"/>
          <w:szCs w:val="24"/>
        </w:rPr>
        <w:t>como sigue</w:t>
      </w:r>
      <w:r w:rsidR="00162CBF">
        <w:rPr>
          <w:rFonts w:ascii="Times New Roman" w:hAnsi="Times New Roman" w:cs="Times New Roman"/>
          <w:sz w:val="24"/>
          <w:szCs w:val="24"/>
        </w:rPr>
        <w:t>:</w:t>
      </w:r>
    </w:p>
    <w:p w14:paraId="344B8A4A" w14:textId="77777777" w:rsidR="008674C3" w:rsidRPr="00FF65F7" w:rsidRDefault="008674C3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050516" w14:textId="72F3A17D" w:rsidR="00182A93" w:rsidRPr="00FF65F7" w:rsidRDefault="00F23E06" w:rsidP="00374CBB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Con fecha</w:t>
      </w:r>
      <w:r w:rsidRPr="00915E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75F4" w:rsidRPr="00915EB5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025B6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A04B5" w:rsidRPr="00915E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1114C" w:rsidRPr="00FF65F7">
        <w:rPr>
          <w:rFonts w:ascii="Times New Roman" w:hAnsi="Times New Roman" w:cs="Times New Roman"/>
          <w:sz w:val="24"/>
          <w:szCs w:val="24"/>
        </w:rPr>
        <w:t>de</w:t>
      </w:r>
      <w:r w:rsidR="00C406E4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920C9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25B69">
        <w:rPr>
          <w:rFonts w:ascii="Times New Roman" w:hAnsi="Times New Roman" w:cs="Times New Roman"/>
          <w:b/>
          <w:sz w:val="24"/>
          <w:szCs w:val="24"/>
          <w:u w:val="single"/>
        </w:rPr>
        <w:t>NOVIEM</w:t>
      </w:r>
      <w:r w:rsidR="00915EB5">
        <w:rPr>
          <w:rFonts w:ascii="Times New Roman" w:hAnsi="Times New Roman" w:cs="Times New Roman"/>
          <w:b/>
          <w:sz w:val="24"/>
          <w:szCs w:val="24"/>
          <w:u w:val="single"/>
        </w:rPr>
        <w:t>BRE</w:t>
      </w:r>
      <w:r w:rsidR="005F63CB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F63CB" w:rsidRPr="00FF65F7">
        <w:rPr>
          <w:rFonts w:ascii="Times New Roman" w:hAnsi="Times New Roman" w:cs="Times New Roman"/>
          <w:sz w:val="24"/>
          <w:szCs w:val="24"/>
        </w:rPr>
        <w:t xml:space="preserve">de </w:t>
      </w:r>
      <w:r w:rsidR="005F63CB" w:rsidRPr="00FF65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B0B7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21552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CA43EA" w:rsidRPr="00FF65F7">
        <w:rPr>
          <w:rFonts w:ascii="Times New Roman" w:hAnsi="Times New Roman" w:cs="Times New Roman"/>
          <w:sz w:val="24"/>
          <w:szCs w:val="24"/>
        </w:rPr>
        <w:t>nuevamente</w:t>
      </w:r>
      <w:r w:rsidR="0078693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B564E">
        <w:rPr>
          <w:rFonts w:ascii="Times New Roman" w:hAnsi="Times New Roman" w:cs="Times New Roman"/>
          <w:sz w:val="24"/>
          <w:szCs w:val="24"/>
        </w:rPr>
        <w:t>iniciamos las</w:t>
      </w:r>
      <w:r w:rsidR="00374CB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1114C" w:rsidRPr="00FF65F7">
        <w:rPr>
          <w:rFonts w:ascii="Times New Roman" w:hAnsi="Times New Roman" w:cs="Times New Roman"/>
          <w:sz w:val="24"/>
          <w:szCs w:val="24"/>
        </w:rPr>
        <w:t>labores cotidianas</w:t>
      </w:r>
      <w:r w:rsidR="00DD5EE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a realizarse durante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el</w:t>
      </w:r>
      <w:r w:rsidRPr="00FF65F7">
        <w:rPr>
          <w:rFonts w:ascii="Times New Roman" w:hAnsi="Times New Roman" w:cs="Times New Roman"/>
          <w:sz w:val="24"/>
          <w:szCs w:val="24"/>
        </w:rPr>
        <w:t xml:space="preserve"> año fiscal 202</w:t>
      </w:r>
      <w:r w:rsidR="006B0B7B">
        <w:rPr>
          <w:rFonts w:ascii="Times New Roman" w:hAnsi="Times New Roman" w:cs="Times New Roman"/>
          <w:sz w:val="24"/>
          <w:szCs w:val="24"/>
        </w:rPr>
        <w:t>2</w:t>
      </w:r>
      <w:r w:rsidRPr="00FF65F7">
        <w:rPr>
          <w:rFonts w:ascii="Times New Roman" w:hAnsi="Times New Roman" w:cs="Times New Roman"/>
          <w:sz w:val="24"/>
          <w:szCs w:val="24"/>
        </w:rPr>
        <w:t xml:space="preserve"> desde a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las</w:t>
      </w:r>
      <w:r w:rsidR="0061114C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9.00 </w:t>
      </w:r>
      <w:r w:rsidR="0061114C" w:rsidRPr="00FF65F7">
        <w:rPr>
          <w:rFonts w:ascii="Times New Roman" w:hAnsi="Times New Roman" w:cs="Times New Roman"/>
          <w:sz w:val="24"/>
          <w:szCs w:val="24"/>
        </w:rPr>
        <w:t>nueve horas de la mañana</w:t>
      </w:r>
      <w:r w:rsidR="00B40FC6" w:rsidRPr="00FF65F7">
        <w:rPr>
          <w:rFonts w:ascii="Times New Roman" w:hAnsi="Times New Roman" w:cs="Times New Roman"/>
          <w:sz w:val="24"/>
          <w:szCs w:val="24"/>
        </w:rPr>
        <w:t xml:space="preserve"> y hasta las</w:t>
      </w:r>
      <w:r w:rsidR="00B40FC6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B2A73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3.00 </w:t>
      </w:r>
      <w:r w:rsidR="002B2A73" w:rsidRPr="00FF65F7">
        <w:rPr>
          <w:rFonts w:ascii="Times New Roman" w:hAnsi="Times New Roman" w:cs="Times New Roman"/>
          <w:sz w:val="24"/>
          <w:szCs w:val="24"/>
        </w:rPr>
        <w:t>tre</w:t>
      </w:r>
      <w:r w:rsidR="00B40FC6" w:rsidRPr="00FF65F7">
        <w:rPr>
          <w:rFonts w:ascii="Times New Roman" w:hAnsi="Times New Roman" w:cs="Times New Roman"/>
          <w:sz w:val="24"/>
          <w:szCs w:val="24"/>
        </w:rPr>
        <w:t>s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 horas </w:t>
      </w:r>
      <w:r w:rsidR="00B40FC6" w:rsidRPr="00FF65F7">
        <w:rPr>
          <w:rFonts w:ascii="Times New Roman" w:hAnsi="Times New Roman" w:cs="Times New Roman"/>
          <w:sz w:val="24"/>
          <w:szCs w:val="24"/>
        </w:rPr>
        <w:t>de la tarde</w:t>
      </w:r>
      <w:r w:rsidRPr="00FF65F7">
        <w:rPr>
          <w:rFonts w:ascii="Times New Roman" w:hAnsi="Times New Roman" w:cs="Times New Roman"/>
          <w:sz w:val="24"/>
          <w:szCs w:val="24"/>
        </w:rPr>
        <w:t xml:space="preserve"> en</w:t>
      </w:r>
      <w:r w:rsidR="00B40FC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2B2A73" w:rsidRPr="00FF65F7">
        <w:rPr>
          <w:rFonts w:ascii="Times New Roman" w:hAnsi="Times New Roman" w:cs="Times New Roman"/>
          <w:sz w:val="24"/>
          <w:szCs w:val="24"/>
        </w:rPr>
        <w:t>que se concluye el horario laboral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oficial</w:t>
      </w:r>
      <w:r w:rsidRPr="00FF65F7">
        <w:rPr>
          <w:rFonts w:ascii="Times New Roman" w:hAnsi="Times New Roman" w:cs="Times New Roman"/>
          <w:sz w:val="24"/>
          <w:szCs w:val="24"/>
        </w:rPr>
        <w:t xml:space="preserve"> establecido por el H. Ayuntamiento Constitucional de Tuxcueca, Jalisco</w:t>
      </w:r>
      <w:r w:rsidR="00D67024" w:rsidRPr="00FF65F7">
        <w:rPr>
          <w:rFonts w:ascii="Times New Roman" w:hAnsi="Times New Roman" w:cs="Times New Roman"/>
          <w:sz w:val="24"/>
          <w:szCs w:val="24"/>
        </w:rPr>
        <w:t>,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con una afluencia</w:t>
      </w:r>
      <w:r w:rsidRPr="00FF65F7">
        <w:rPr>
          <w:rFonts w:ascii="Times New Roman" w:hAnsi="Times New Roman" w:cs="Times New Roman"/>
          <w:sz w:val="24"/>
          <w:szCs w:val="24"/>
        </w:rPr>
        <w:t xml:space="preserve"> considerable </w:t>
      </w:r>
      <w:r w:rsidR="00786937" w:rsidRPr="00FF65F7">
        <w:rPr>
          <w:rFonts w:ascii="Times New Roman" w:hAnsi="Times New Roman" w:cs="Times New Roman"/>
          <w:sz w:val="24"/>
          <w:szCs w:val="24"/>
        </w:rPr>
        <w:t>d</w:t>
      </w:r>
      <w:r w:rsidR="005F63CB" w:rsidRPr="00FF65F7">
        <w:rPr>
          <w:rFonts w:ascii="Times New Roman" w:hAnsi="Times New Roman" w:cs="Times New Roman"/>
          <w:sz w:val="24"/>
          <w:szCs w:val="24"/>
        </w:rPr>
        <w:t>e contribuyentes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de los cuales</w:t>
      </w:r>
      <w:r w:rsidR="00D6344D" w:rsidRPr="00FF65F7">
        <w:rPr>
          <w:rFonts w:ascii="Times New Roman" w:hAnsi="Times New Roman" w:cs="Times New Roman"/>
          <w:sz w:val="24"/>
          <w:szCs w:val="24"/>
        </w:rPr>
        <w:t xml:space="preserve"> algunos</w:t>
      </w:r>
      <w:r w:rsidR="00DD5EEA" w:rsidRPr="00FF65F7">
        <w:rPr>
          <w:rFonts w:ascii="Times New Roman" w:hAnsi="Times New Roman" w:cs="Times New Roman"/>
          <w:sz w:val="24"/>
          <w:szCs w:val="24"/>
        </w:rPr>
        <w:t xml:space="preserve"> desde temprana hora se dieron cita para</w:t>
      </w:r>
      <w:r w:rsidRPr="00FF65F7">
        <w:rPr>
          <w:rFonts w:ascii="Times New Roman" w:hAnsi="Times New Roman" w:cs="Times New Roman"/>
          <w:sz w:val="24"/>
          <w:szCs w:val="24"/>
        </w:rPr>
        <w:t xml:space="preserve"> poner al corriente</w:t>
      </w:r>
      <w:r w:rsidR="00FF65F7">
        <w:rPr>
          <w:rFonts w:ascii="Times New Roman" w:hAnsi="Times New Roman" w:cs="Times New Roman"/>
          <w:sz w:val="24"/>
          <w:szCs w:val="24"/>
        </w:rPr>
        <w:t xml:space="preserve"> sus obligaciones que</w:t>
      </w:r>
      <w:r w:rsidR="005F63C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a la postre </w:t>
      </w:r>
      <w:r w:rsidRPr="00FF65F7">
        <w:rPr>
          <w:rFonts w:ascii="Times New Roman" w:hAnsi="Times New Roman" w:cs="Times New Roman"/>
          <w:sz w:val="24"/>
          <w:szCs w:val="24"/>
        </w:rPr>
        <w:t xml:space="preserve">esto fue parte fundamental para que con sus </w:t>
      </w:r>
      <w:r w:rsidR="00D9581D" w:rsidRPr="00FF65F7">
        <w:rPr>
          <w:rFonts w:ascii="Times New Roman" w:hAnsi="Times New Roman" w:cs="Times New Roman"/>
          <w:sz w:val="24"/>
          <w:szCs w:val="24"/>
        </w:rPr>
        <w:t>Impuest</w:t>
      </w:r>
      <w:r w:rsidRPr="00FF65F7">
        <w:rPr>
          <w:rFonts w:ascii="Times New Roman" w:hAnsi="Times New Roman" w:cs="Times New Roman"/>
          <w:sz w:val="24"/>
          <w:szCs w:val="24"/>
        </w:rPr>
        <w:t>os</w:t>
      </w:r>
      <w:r w:rsidR="00D06A5F">
        <w:rPr>
          <w:rFonts w:ascii="Times New Roman" w:hAnsi="Times New Roman" w:cs="Times New Roman"/>
          <w:sz w:val="24"/>
          <w:szCs w:val="24"/>
        </w:rPr>
        <w:t xml:space="preserve"> </w:t>
      </w:r>
      <w:r w:rsidR="00FF65F7">
        <w:rPr>
          <w:rFonts w:ascii="Times New Roman" w:hAnsi="Times New Roman" w:cs="Times New Roman"/>
          <w:sz w:val="24"/>
          <w:szCs w:val="24"/>
        </w:rPr>
        <w:t>y derechos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pagados se fortalecieron</w:t>
      </w:r>
      <w:r w:rsidRPr="00FF65F7">
        <w:rPr>
          <w:rFonts w:ascii="Times New Roman" w:hAnsi="Times New Roman" w:cs="Times New Roman"/>
          <w:sz w:val="24"/>
          <w:szCs w:val="24"/>
        </w:rPr>
        <w:t xml:space="preserve"> las arcas del erario Municipal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para que con ello haya un</w:t>
      </w:r>
      <w:r w:rsidR="00BA58D8" w:rsidRPr="00FF65F7">
        <w:rPr>
          <w:rFonts w:ascii="Times New Roman" w:hAnsi="Times New Roman" w:cs="Times New Roman"/>
          <w:sz w:val="24"/>
          <w:szCs w:val="24"/>
        </w:rPr>
        <w:t xml:space="preserve"> equilibrio económico del </w:t>
      </w:r>
      <w:r w:rsidR="00DD5EEA" w:rsidRPr="00FF65F7">
        <w:rPr>
          <w:rFonts w:ascii="Times New Roman" w:hAnsi="Times New Roman" w:cs="Times New Roman"/>
          <w:sz w:val="24"/>
          <w:szCs w:val="24"/>
        </w:rPr>
        <w:t>mismo;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algunos </w:t>
      </w:r>
      <w:r w:rsidR="005F63CB" w:rsidRPr="00FF65F7">
        <w:rPr>
          <w:rFonts w:ascii="Times New Roman" w:hAnsi="Times New Roman" w:cs="Times New Roman"/>
          <w:sz w:val="24"/>
          <w:szCs w:val="24"/>
        </w:rPr>
        <w:t xml:space="preserve">contribuyentes </w:t>
      </w:r>
      <w:r w:rsidR="005920C9" w:rsidRPr="00FF65F7">
        <w:rPr>
          <w:rFonts w:ascii="Times New Roman" w:hAnsi="Times New Roman" w:cs="Times New Roman"/>
          <w:sz w:val="24"/>
          <w:szCs w:val="24"/>
        </w:rPr>
        <w:t>se presentaron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08461F" w:rsidRPr="00FF65F7">
        <w:rPr>
          <w:rFonts w:ascii="Times New Roman" w:hAnsi="Times New Roman" w:cs="Times New Roman"/>
          <w:sz w:val="24"/>
          <w:szCs w:val="24"/>
        </w:rPr>
        <w:t xml:space="preserve">a </w:t>
      </w:r>
      <w:r w:rsidR="005920C9" w:rsidRPr="00FF65F7">
        <w:rPr>
          <w:rFonts w:ascii="Times New Roman" w:hAnsi="Times New Roman" w:cs="Times New Roman"/>
          <w:sz w:val="24"/>
          <w:szCs w:val="24"/>
        </w:rPr>
        <w:t>realizar su</w:t>
      </w:r>
      <w:r w:rsidR="0061114C" w:rsidRPr="00FF65F7">
        <w:rPr>
          <w:rFonts w:ascii="Times New Roman" w:hAnsi="Times New Roman" w:cs="Times New Roman"/>
          <w:sz w:val="24"/>
          <w:szCs w:val="24"/>
        </w:rPr>
        <w:t>s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 pago</w:t>
      </w:r>
      <w:r w:rsidR="0061114C" w:rsidRPr="00FF65F7">
        <w:rPr>
          <w:rFonts w:ascii="Times New Roman" w:hAnsi="Times New Roman" w:cs="Times New Roman"/>
          <w:sz w:val="24"/>
          <w:szCs w:val="24"/>
        </w:rPr>
        <w:t>s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D0DA6" w:rsidRPr="00FF65F7">
        <w:rPr>
          <w:rFonts w:ascii="Times New Roman" w:hAnsi="Times New Roman" w:cs="Times New Roman"/>
          <w:sz w:val="24"/>
          <w:szCs w:val="24"/>
        </w:rPr>
        <w:t xml:space="preserve">y </w:t>
      </w:r>
      <w:r w:rsidR="0061114C" w:rsidRPr="00FF65F7">
        <w:rPr>
          <w:rFonts w:ascii="Times New Roman" w:hAnsi="Times New Roman" w:cs="Times New Roman"/>
          <w:sz w:val="24"/>
          <w:szCs w:val="24"/>
        </w:rPr>
        <w:t>otros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 para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D0DA6" w:rsidRPr="00FF65F7">
        <w:rPr>
          <w:rFonts w:ascii="Times New Roman" w:hAnsi="Times New Roman" w:cs="Times New Roman"/>
          <w:sz w:val="24"/>
          <w:szCs w:val="24"/>
        </w:rPr>
        <w:t>solicit</w:t>
      </w:r>
      <w:r w:rsidR="0061114C" w:rsidRPr="00FF65F7">
        <w:rPr>
          <w:rFonts w:ascii="Times New Roman" w:hAnsi="Times New Roman" w:cs="Times New Roman"/>
          <w:sz w:val="24"/>
          <w:szCs w:val="24"/>
        </w:rPr>
        <w:t>a</w:t>
      </w:r>
      <w:r w:rsidR="002B2A73" w:rsidRPr="00FF65F7">
        <w:rPr>
          <w:rFonts w:ascii="Times New Roman" w:hAnsi="Times New Roman" w:cs="Times New Roman"/>
          <w:sz w:val="24"/>
          <w:szCs w:val="24"/>
        </w:rPr>
        <w:t>r</w:t>
      </w:r>
      <w:r w:rsidR="0008461F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D5EEA" w:rsidRPr="00FF65F7">
        <w:rPr>
          <w:rFonts w:ascii="Times New Roman" w:hAnsi="Times New Roman" w:cs="Times New Roman"/>
          <w:sz w:val="24"/>
          <w:szCs w:val="24"/>
        </w:rPr>
        <w:t>diversos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tipo</w:t>
      </w:r>
      <w:r w:rsidR="00DD5EEA" w:rsidRPr="00FF65F7">
        <w:rPr>
          <w:rFonts w:ascii="Times New Roman" w:hAnsi="Times New Roman" w:cs="Times New Roman"/>
          <w:sz w:val="24"/>
          <w:szCs w:val="24"/>
        </w:rPr>
        <w:t>s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de servicios</w:t>
      </w:r>
      <w:r w:rsidR="00DD5EEA" w:rsidRPr="00FF65F7">
        <w:rPr>
          <w:rFonts w:ascii="Times New Roman" w:hAnsi="Times New Roman" w:cs="Times New Roman"/>
          <w:sz w:val="24"/>
          <w:szCs w:val="24"/>
        </w:rPr>
        <w:t xml:space="preserve"> que se enmarcan en la Ley de Ingresos vigente</w:t>
      </w:r>
      <w:r w:rsidR="00D9581D" w:rsidRPr="00FF65F7">
        <w:rPr>
          <w:rFonts w:ascii="Times New Roman" w:hAnsi="Times New Roman" w:cs="Times New Roman"/>
          <w:sz w:val="24"/>
          <w:szCs w:val="24"/>
        </w:rPr>
        <w:t>,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 durante t</w:t>
      </w:r>
      <w:r w:rsidR="00FA0D4D" w:rsidRPr="00FF65F7">
        <w:rPr>
          <w:rFonts w:ascii="Times New Roman" w:hAnsi="Times New Roman" w:cs="Times New Roman"/>
          <w:sz w:val="24"/>
          <w:szCs w:val="24"/>
        </w:rPr>
        <w:t>odos</w:t>
      </w:r>
      <w:r w:rsidR="00C2053F" w:rsidRPr="00FF65F7">
        <w:rPr>
          <w:rFonts w:ascii="Times New Roman" w:hAnsi="Times New Roman" w:cs="Times New Roman"/>
          <w:sz w:val="24"/>
          <w:szCs w:val="24"/>
        </w:rPr>
        <w:t xml:space="preserve"> los </w:t>
      </w:r>
      <w:r w:rsidR="0008461F" w:rsidRPr="00FF65F7">
        <w:rPr>
          <w:rFonts w:ascii="Times New Roman" w:hAnsi="Times New Roman" w:cs="Times New Roman"/>
          <w:sz w:val="24"/>
          <w:szCs w:val="24"/>
        </w:rPr>
        <w:t>días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D5EEA" w:rsidRPr="00FF65F7">
        <w:rPr>
          <w:rFonts w:ascii="Times New Roman" w:hAnsi="Times New Roman" w:cs="Times New Roman"/>
          <w:sz w:val="24"/>
          <w:szCs w:val="24"/>
        </w:rPr>
        <w:t>laborables del mes en curso</w:t>
      </w:r>
      <w:r w:rsidR="002B2A73" w:rsidRPr="00FF65F7">
        <w:rPr>
          <w:rFonts w:ascii="Times New Roman" w:hAnsi="Times New Roman" w:cs="Times New Roman"/>
          <w:sz w:val="24"/>
          <w:szCs w:val="24"/>
        </w:rPr>
        <w:t>.</w:t>
      </w:r>
      <w:r w:rsidR="0014154D" w:rsidRPr="00FF65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0EC6A" w14:textId="77777777" w:rsidR="002B2A73" w:rsidRPr="00FF65F7" w:rsidRDefault="002B2A73" w:rsidP="00374CBB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9A8D06" w14:textId="2F0CDF45" w:rsidR="00BC19C0" w:rsidRPr="00FF65F7" w:rsidRDefault="005920C9" w:rsidP="00374CBB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Durante</w:t>
      </w:r>
      <w:r w:rsidR="00374CB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B564E">
        <w:rPr>
          <w:rFonts w:ascii="Times New Roman" w:hAnsi="Times New Roman" w:cs="Times New Roman"/>
          <w:sz w:val="24"/>
          <w:szCs w:val="24"/>
        </w:rPr>
        <w:t>e</w:t>
      </w:r>
      <w:r w:rsidR="00374CBB" w:rsidRPr="00FF65F7">
        <w:rPr>
          <w:rFonts w:ascii="Times New Roman" w:hAnsi="Times New Roman" w:cs="Times New Roman"/>
          <w:sz w:val="24"/>
          <w:szCs w:val="24"/>
        </w:rPr>
        <w:t>l mes de</w:t>
      </w:r>
      <w:r w:rsidR="00374CBB" w:rsidRPr="00604E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25B69">
        <w:rPr>
          <w:rFonts w:ascii="Times New Roman" w:hAnsi="Times New Roman" w:cs="Times New Roman"/>
          <w:b/>
          <w:bCs/>
          <w:sz w:val="24"/>
          <w:szCs w:val="24"/>
          <w:u w:val="single"/>
        </w:rPr>
        <w:t>NOVIEM</w:t>
      </w:r>
      <w:r w:rsidR="004950F7">
        <w:rPr>
          <w:rFonts w:ascii="Times New Roman" w:hAnsi="Times New Roman" w:cs="Times New Roman"/>
          <w:b/>
          <w:bCs/>
          <w:sz w:val="24"/>
          <w:szCs w:val="24"/>
          <w:u w:val="single"/>
        </w:rPr>
        <w:t>BRE</w:t>
      </w:r>
      <w:r w:rsidR="0049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02E" w:rsidRPr="00FF65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DD5EEA" w:rsidRPr="00FF6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E6F4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43016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9D665D" w:rsidRPr="00FF65F7">
        <w:rPr>
          <w:rFonts w:ascii="Times New Roman" w:hAnsi="Times New Roman" w:cs="Times New Roman"/>
          <w:sz w:val="24"/>
          <w:szCs w:val="24"/>
        </w:rPr>
        <w:t>se</w:t>
      </w:r>
      <w:r w:rsidR="00D172D0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141077">
        <w:rPr>
          <w:rFonts w:ascii="Times New Roman" w:hAnsi="Times New Roman" w:cs="Times New Roman"/>
          <w:sz w:val="24"/>
          <w:szCs w:val="24"/>
        </w:rPr>
        <w:t>aplic</w:t>
      </w:r>
      <w:r w:rsidR="00DC7303">
        <w:rPr>
          <w:rFonts w:ascii="Times New Roman" w:hAnsi="Times New Roman" w:cs="Times New Roman"/>
          <w:sz w:val="24"/>
          <w:szCs w:val="24"/>
        </w:rPr>
        <w:t>aron</w:t>
      </w:r>
      <w:r w:rsidR="00141077">
        <w:rPr>
          <w:rFonts w:ascii="Times New Roman" w:hAnsi="Times New Roman" w:cs="Times New Roman"/>
          <w:sz w:val="24"/>
          <w:szCs w:val="24"/>
        </w:rPr>
        <w:t xml:space="preserve"> en lo general </w:t>
      </w:r>
      <w:r w:rsidR="003C3FA0">
        <w:rPr>
          <w:rFonts w:ascii="Times New Roman" w:hAnsi="Times New Roman" w:cs="Times New Roman"/>
          <w:sz w:val="24"/>
          <w:szCs w:val="24"/>
        </w:rPr>
        <w:t xml:space="preserve">el </w:t>
      </w:r>
      <w:r w:rsidR="00CE7B67">
        <w:rPr>
          <w:rFonts w:ascii="Times New Roman" w:hAnsi="Times New Roman" w:cs="Times New Roman"/>
          <w:sz w:val="24"/>
          <w:szCs w:val="24"/>
        </w:rPr>
        <w:t>1</w:t>
      </w:r>
      <w:r w:rsidR="00025B69">
        <w:rPr>
          <w:rFonts w:ascii="Times New Roman" w:hAnsi="Times New Roman" w:cs="Times New Roman"/>
          <w:sz w:val="24"/>
          <w:szCs w:val="24"/>
        </w:rPr>
        <w:t>1</w:t>
      </w:r>
      <w:r w:rsidR="000043BE">
        <w:rPr>
          <w:rFonts w:ascii="Times New Roman" w:hAnsi="Times New Roman" w:cs="Times New Roman"/>
          <w:sz w:val="24"/>
          <w:szCs w:val="24"/>
        </w:rPr>
        <w:t>%</w:t>
      </w:r>
      <w:r w:rsidR="00D172D0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0280A">
        <w:rPr>
          <w:rFonts w:ascii="Times New Roman" w:hAnsi="Times New Roman" w:cs="Times New Roman"/>
          <w:sz w:val="24"/>
          <w:szCs w:val="24"/>
        </w:rPr>
        <w:t>de RECARGOS</w:t>
      </w:r>
      <w:r w:rsidR="00DC7303">
        <w:rPr>
          <w:rFonts w:ascii="Times New Roman" w:hAnsi="Times New Roman" w:cs="Times New Roman"/>
          <w:sz w:val="24"/>
          <w:szCs w:val="24"/>
        </w:rPr>
        <w:t xml:space="preserve"> sobre los (</w:t>
      </w:r>
      <w:r w:rsidR="00025B69">
        <w:rPr>
          <w:rFonts w:ascii="Times New Roman" w:hAnsi="Times New Roman" w:cs="Times New Roman"/>
          <w:sz w:val="24"/>
          <w:szCs w:val="24"/>
        </w:rPr>
        <w:t>5</w:t>
      </w:r>
      <w:r w:rsidR="00DC7303">
        <w:rPr>
          <w:rFonts w:ascii="Times New Roman" w:hAnsi="Times New Roman" w:cs="Times New Roman"/>
          <w:sz w:val="24"/>
          <w:szCs w:val="24"/>
        </w:rPr>
        <w:t xml:space="preserve">) </w:t>
      </w:r>
      <w:r w:rsidR="004950F7">
        <w:rPr>
          <w:rFonts w:ascii="Times New Roman" w:hAnsi="Times New Roman" w:cs="Times New Roman"/>
          <w:sz w:val="24"/>
          <w:szCs w:val="24"/>
        </w:rPr>
        <w:t>c</w:t>
      </w:r>
      <w:r w:rsidR="00025B69">
        <w:rPr>
          <w:rFonts w:ascii="Times New Roman" w:hAnsi="Times New Roman" w:cs="Times New Roman"/>
          <w:sz w:val="24"/>
          <w:szCs w:val="24"/>
        </w:rPr>
        <w:t>inc</w:t>
      </w:r>
      <w:r w:rsidR="004950F7">
        <w:rPr>
          <w:rFonts w:ascii="Times New Roman" w:hAnsi="Times New Roman" w:cs="Times New Roman"/>
          <w:sz w:val="24"/>
          <w:szCs w:val="24"/>
        </w:rPr>
        <w:t>o</w:t>
      </w:r>
      <w:r w:rsidR="00DC7303">
        <w:rPr>
          <w:rFonts w:ascii="Times New Roman" w:hAnsi="Times New Roman" w:cs="Times New Roman"/>
          <w:sz w:val="24"/>
          <w:szCs w:val="24"/>
        </w:rPr>
        <w:t xml:space="preserve"> primeros bimestres</w:t>
      </w:r>
      <w:r w:rsidR="003C3FA0">
        <w:rPr>
          <w:rFonts w:ascii="Times New Roman" w:hAnsi="Times New Roman" w:cs="Times New Roman"/>
          <w:sz w:val="24"/>
          <w:szCs w:val="24"/>
        </w:rPr>
        <w:t xml:space="preserve"> </w:t>
      </w:r>
      <w:r w:rsidR="00DC7303">
        <w:rPr>
          <w:rFonts w:ascii="Times New Roman" w:hAnsi="Times New Roman" w:cs="Times New Roman"/>
          <w:sz w:val="24"/>
          <w:szCs w:val="24"/>
        </w:rPr>
        <w:t>del corriente año 2022</w:t>
      </w:r>
      <w:r w:rsidR="003C3FA0">
        <w:rPr>
          <w:rFonts w:ascii="Times New Roman" w:hAnsi="Times New Roman" w:cs="Times New Roman"/>
          <w:sz w:val="24"/>
          <w:szCs w:val="24"/>
        </w:rPr>
        <w:t xml:space="preserve"> conforme</w:t>
      </w:r>
      <w:r w:rsidR="00DC7303">
        <w:rPr>
          <w:rFonts w:ascii="Times New Roman" w:hAnsi="Times New Roman" w:cs="Times New Roman"/>
          <w:sz w:val="24"/>
          <w:szCs w:val="24"/>
        </w:rPr>
        <w:t xml:space="preserve"> a</w:t>
      </w:r>
      <w:r w:rsidR="003C3FA0">
        <w:rPr>
          <w:rFonts w:ascii="Times New Roman" w:hAnsi="Times New Roman" w:cs="Times New Roman"/>
          <w:sz w:val="24"/>
          <w:szCs w:val="24"/>
        </w:rPr>
        <w:t>l</w:t>
      </w:r>
      <w:r w:rsidR="009F7E34">
        <w:rPr>
          <w:rFonts w:ascii="Times New Roman" w:hAnsi="Times New Roman" w:cs="Times New Roman"/>
          <w:sz w:val="24"/>
          <w:szCs w:val="24"/>
        </w:rPr>
        <w:t xml:space="preserve"> 1% </w:t>
      </w:r>
      <w:r w:rsidR="003C3FA0">
        <w:rPr>
          <w:rFonts w:ascii="Times New Roman" w:hAnsi="Times New Roman" w:cs="Times New Roman"/>
          <w:sz w:val="24"/>
          <w:szCs w:val="24"/>
        </w:rPr>
        <w:t>señala</w:t>
      </w:r>
      <w:r w:rsidR="00B360B8">
        <w:rPr>
          <w:rFonts w:ascii="Times New Roman" w:hAnsi="Times New Roman" w:cs="Times New Roman"/>
          <w:sz w:val="24"/>
          <w:szCs w:val="24"/>
        </w:rPr>
        <w:t>do en</w:t>
      </w:r>
      <w:r w:rsidR="003C3FA0">
        <w:rPr>
          <w:rFonts w:ascii="Times New Roman" w:hAnsi="Times New Roman" w:cs="Times New Roman"/>
          <w:sz w:val="24"/>
          <w:szCs w:val="24"/>
        </w:rPr>
        <w:t xml:space="preserve"> el artículo 2</w:t>
      </w:r>
      <w:r w:rsidR="00B360B8">
        <w:rPr>
          <w:rFonts w:ascii="Times New Roman" w:hAnsi="Times New Roman" w:cs="Times New Roman"/>
          <w:sz w:val="24"/>
          <w:szCs w:val="24"/>
        </w:rPr>
        <w:t>9</w:t>
      </w:r>
      <w:r w:rsidR="003C3FA0">
        <w:rPr>
          <w:rFonts w:ascii="Times New Roman" w:hAnsi="Times New Roman" w:cs="Times New Roman"/>
          <w:sz w:val="24"/>
          <w:szCs w:val="24"/>
        </w:rPr>
        <w:t xml:space="preserve"> de la Ley de Ingresos Municipal para el ejercicio fiscal 2022</w:t>
      </w:r>
      <w:r w:rsidR="00D172D0" w:rsidRPr="00FF65F7">
        <w:rPr>
          <w:rFonts w:ascii="Times New Roman" w:hAnsi="Times New Roman" w:cs="Times New Roman"/>
          <w:sz w:val="24"/>
          <w:szCs w:val="24"/>
        </w:rPr>
        <w:t>.</w:t>
      </w:r>
    </w:p>
    <w:p w14:paraId="24211C50" w14:textId="77777777" w:rsidR="008C6C49" w:rsidRPr="00FF65F7" w:rsidRDefault="008C6C49" w:rsidP="00374CBB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47E994" w14:textId="380A1103" w:rsidR="00BC19C0" w:rsidRPr="00FF65F7" w:rsidRDefault="00BC19C0" w:rsidP="00374CBB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A los contribuyentes que acreditaron tener la calidad de PENSIONADOS, JU</w:t>
      </w:r>
      <w:r w:rsidR="00F31B71">
        <w:rPr>
          <w:rFonts w:ascii="Times New Roman" w:hAnsi="Times New Roman" w:cs="Times New Roman"/>
          <w:sz w:val="24"/>
          <w:szCs w:val="24"/>
        </w:rPr>
        <w:t>B</w:t>
      </w:r>
      <w:r w:rsidRPr="00FF65F7">
        <w:rPr>
          <w:rFonts w:ascii="Times New Roman" w:hAnsi="Times New Roman" w:cs="Times New Roman"/>
          <w:sz w:val="24"/>
          <w:szCs w:val="24"/>
        </w:rPr>
        <w:t>ILADOS, DISCAPACITADOS, VIUDOS, VIUDAS o tener más de 60 años, se les otorgó el beneficio del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50% </w:t>
      </w:r>
      <w:r w:rsidRPr="00FF65F7">
        <w:rPr>
          <w:rFonts w:ascii="Times New Roman" w:hAnsi="Times New Roman" w:cs="Times New Roman"/>
          <w:sz w:val="24"/>
          <w:szCs w:val="24"/>
        </w:rPr>
        <w:t>sobre lo que les correspondía pagar en el año 202</w:t>
      </w:r>
      <w:r w:rsidR="002E7E71">
        <w:rPr>
          <w:rFonts w:ascii="Times New Roman" w:hAnsi="Times New Roman" w:cs="Times New Roman"/>
          <w:sz w:val="24"/>
          <w:szCs w:val="24"/>
        </w:rPr>
        <w:t>2</w:t>
      </w:r>
      <w:r w:rsidRPr="00FF65F7">
        <w:rPr>
          <w:rFonts w:ascii="Times New Roman" w:hAnsi="Times New Roman" w:cs="Times New Roman"/>
          <w:sz w:val="24"/>
          <w:szCs w:val="24"/>
        </w:rPr>
        <w:t xml:space="preserve"> por concepto del Impuesto Predial en una sola casa habitación, conforme a lo estipulado en el Artículo 21 de </w:t>
      </w:r>
      <w:r w:rsidR="004330D7" w:rsidRPr="00FF65F7">
        <w:rPr>
          <w:rFonts w:ascii="Times New Roman" w:hAnsi="Times New Roman" w:cs="Times New Roman"/>
          <w:sz w:val="24"/>
          <w:szCs w:val="24"/>
        </w:rPr>
        <w:t>la citada Ley de Ingresos Municipal.</w:t>
      </w:r>
    </w:p>
    <w:p w14:paraId="52D8954D" w14:textId="77777777" w:rsidR="009D7699" w:rsidRPr="00FF65F7" w:rsidRDefault="009D7699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B9C802" w14:textId="20B53A37" w:rsidR="005A675B" w:rsidRDefault="00C2053F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Durante </w:t>
      </w:r>
      <w:r w:rsidR="00965F3D" w:rsidRPr="00FF65F7">
        <w:rPr>
          <w:rFonts w:ascii="Times New Roman" w:hAnsi="Times New Roman" w:cs="Times New Roman"/>
          <w:sz w:val="24"/>
          <w:szCs w:val="24"/>
        </w:rPr>
        <w:t xml:space="preserve">dicho 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mes se atendió </w:t>
      </w:r>
      <w:r w:rsidR="00DC5ECA" w:rsidRPr="00FF65F7">
        <w:rPr>
          <w:rFonts w:ascii="Times New Roman" w:hAnsi="Times New Roman" w:cs="Times New Roman"/>
          <w:sz w:val="24"/>
          <w:szCs w:val="24"/>
        </w:rPr>
        <w:t>un promedio de</w:t>
      </w:r>
      <w:r w:rsidR="00DC5ECA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25B69">
        <w:rPr>
          <w:rFonts w:ascii="Times New Roman" w:hAnsi="Times New Roman" w:cs="Times New Roman"/>
          <w:b/>
          <w:sz w:val="24"/>
          <w:szCs w:val="24"/>
          <w:u w:val="single"/>
        </w:rPr>
        <w:t>455</w:t>
      </w:r>
      <w:r w:rsidR="002E7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contribuyentes en las diferentes áreas que se </w:t>
      </w:r>
      <w:r w:rsidR="002B2A73" w:rsidRPr="00FF65F7">
        <w:rPr>
          <w:rFonts w:ascii="Times New Roman" w:hAnsi="Times New Roman" w:cs="Times New Roman"/>
          <w:sz w:val="24"/>
          <w:szCs w:val="24"/>
        </w:rPr>
        <w:t>les brinda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en esta Dirección</w:t>
      </w:r>
      <w:r w:rsidR="00FF75F4" w:rsidRPr="00FF65F7">
        <w:rPr>
          <w:rFonts w:ascii="Times New Roman" w:hAnsi="Times New Roman" w:cs="Times New Roman"/>
          <w:sz w:val="24"/>
          <w:szCs w:val="24"/>
        </w:rPr>
        <w:t xml:space="preserve"> de Catastro</w:t>
      </w:r>
      <w:r w:rsidR="004330D7" w:rsidRPr="00FF65F7">
        <w:rPr>
          <w:rFonts w:ascii="Times New Roman" w:hAnsi="Times New Roman" w:cs="Times New Roman"/>
          <w:sz w:val="24"/>
          <w:szCs w:val="24"/>
        </w:rPr>
        <w:t xml:space="preserve"> Municipal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5ECA" w:rsidRPr="00FF65F7">
        <w:rPr>
          <w:rFonts w:ascii="Times New Roman" w:hAnsi="Times New Roman" w:cs="Times New Roman"/>
          <w:sz w:val="24"/>
          <w:szCs w:val="24"/>
        </w:rPr>
        <w:t>como</w:t>
      </w:r>
      <w:r w:rsidR="004330D7" w:rsidRPr="00FF65F7">
        <w:rPr>
          <w:rFonts w:ascii="Times New Roman" w:hAnsi="Times New Roman" w:cs="Times New Roman"/>
          <w:sz w:val="24"/>
          <w:szCs w:val="24"/>
        </w:rPr>
        <w:t xml:space="preserve"> son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: </w:t>
      </w:r>
      <w:r w:rsidR="002B2A73" w:rsidRPr="00FF65F7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E4362D" w:rsidRPr="00FF65F7">
        <w:rPr>
          <w:rFonts w:ascii="Times New Roman" w:hAnsi="Times New Roman" w:cs="Times New Roman"/>
          <w:sz w:val="24"/>
          <w:szCs w:val="24"/>
          <w:u w:val="single"/>
        </w:rPr>
        <w:t>mpuesto P</w:t>
      </w:r>
      <w:r w:rsidR="00C406E4" w:rsidRPr="00FF65F7">
        <w:rPr>
          <w:rFonts w:ascii="Times New Roman" w:hAnsi="Times New Roman" w:cs="Times New Roman"/>
          <w:sz w:val="24"/>
          <w:szCs w:val="24"/>
          <w:u w:val="single"/>
        </w:rPr>
        <w:t>redial</w:t>
      </w:r>
      <w:r w:rsidR="00E4362D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C406E4" w:rsidRPr="00FF65F7">
        <w:rPr>
          <w:rFonts w:ascii="Times New Roman" w:hAnsi="Times New Roman" w:cs="Times New Roman"/>
          <w:sz w:val="24"/>
          <w:szCs w:val="24"/>
          <w:u w:val="single"/>
        </w:rPr>
        <w:t>corrien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te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 o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rezago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Avisos so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bre </w:t>
      </w:r>
      <w:r w:rsidR="00AD0DA6" w:rsidRPr="00FF65F7">
        <w:rPr>
          <w:rFonts w:ascii="Times New Roman" w:hAnsi="Times New Roman" w:cs="Times New Roman"/>
          <w:sz w:val="24"/>
          <w:szCs w:val="24"/>
        </w:rPr>
        <w:t>T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ransmisiones </w:t>
      </w:r>
      <w:r w:rsidR="00AD0DA6" w:rsidRPr="00FF65F7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atrimoniales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Cer</w:t>
      </w:r>
      <w:r w:rsidR="00C13610" w:rsidRPr="00FF65F7">
        <w:rPr>
          <w:rFonts w:ascii="Times New Roman" w:hAnsi="Times New Roman" w:cs="Times New Roman"/>
          <w:sz w:val="24"/>
          <w:szCs w:val="24"/>
          <w:u w:val="single"/>
        </w:rPr>
        <w:t>tificados catastrales</w:t>
      </w:r>
      <w:r w:rsidR="004330D7" w:rsidRPr="00FF65F7">
        <w:rPr>
          <w:rFonts w:ascii="Times New Roman" w:hAnsi="Times New Roman" w:cs="Times New Roman"/>
          <w:sz w:val="24"/>
          <w:szCs w:val="24"/>
        </w:rPr>
        <w:t xml:space="preserve"> simples, </w:t>
      </w:r>
      <w:r w:rsidR="0008461F" w:rsidRPr="00FF65F7">
        <w:rPr>
          <w:rFonts w:ascii="Times New Roman" w:hAnsi="Times New Roman" w:cs="Times New Roman"/>
          <w:sz w:val="24"/>
          <w:szCs w:val="24"/>
          <w:u w:val="single"/>
        </w:rPr>
        <w:t>Certificados Catastrales con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historial de 1936 a la fecha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Certificados catastra</w:t>
      </w:r>
      <w:r w:rsidR="00767BF5" w:rsidRPr="00FF65F7">
        <w:rPr>
          <w:rFonts w:ascii="Times New Roman" w:hAnsi="Times New Roman" w:cs="Times New Roman"/>
          <w:sz w:val="24"/>
          <w:szCs w:val="24"/>
          <w:u w:val="single"/>
        </w:rPr>
        <w:t>les</w:t>
      </w:r>
      <w:r w:rsidR="00767BF5" w:rsidRPr="00FF65F7">
        <w:rPr>
          <w:rFonts w:ascii="Times New Roman" w:hAnsi="Times New Roman" w:cs="Times New Roman"/>
          <w:sz w:val="24"/>
          <w:szCs w:val="24"/>
        </w:rPr>
        <w:t xml:space="preserve"> de </w:t>
      </w:r>
      <w:r w:rsidR="00767BF5" w:rsidRPr="00FF65F7">
        <w:rPr>
          <w:rFonts w:ascii="Times New Roman" w:hAnsi="Times New Roman" w:cs="Times New Roman"/>
          <w:sz w:val="24"/>
          <w:szCs w:val="24"/>
          <w:u w:val="single"/>
        </w:rPr>
        <w:t>inexistencia de registro</w:t>
      </w:r>
      <w:r w:rsidR="00767BF5" w:rsidRPr="00FF65F7">
        <w:rPr>
          <w:rFonts w:ascii="Times New Roman" w:hAnsi="Times New Roman" w:cs="Times New Roman"/>
          <w:sz w:val="24"/>
          <w:szCs w:val="24"/>
        </w:rPr>
        <w:t>.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Certificados de no propiedad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C13610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Certificados de inexistencia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de Cartografía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767BF5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767BF5" w:rsidRPr="00FF65F7">
        <w:rPr>
          <w:rFonts w:ascii="Times New Roman" w:hAnsi="Times New Roman" w:cs="Times New Roman"/>
          <w:sz w:val="24"/>
          <w:szCs w:val="24"/>
          <w:u w:val="single"/>
        </w:rPr>
        <w:t>Certificación de Planos cartográficos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767BF5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965F3D" w:rsidRPr="00FF65F7">
        <w:rPr>
          <w:rFonts w:ascii="Times New Roman" w:hAnsi="Times New Roman" w:cs="Times New Roman"/>
          <w:sz w:val="24"/>
          <w:szCs w:val="24"/>
          <w:u w:val="single"/>
        </w:rPr>
        <w:t>Certificados de no Adeudo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3602E" w:rsidRPr="00FF65F7">
        <w:rPr>
          <w:rFonts w:ascii="Times New Roman" w:hAnsi="Times New Roman" w:cs="Times New Roman"/>
          <w:sz w:val="24"/>
          <w:szCs w:val="24"/>
          <w:u w:val="single"/>
        </w:rPr>
        <w:t>Otro tipo de Certificaciones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D5AE7CF" w14:textId="537BF45F" w:rsidR="005A675B" w:rsidRDefault="005A675B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5ACA3C" w14:textId="170D44F4" w:rsidR="005A675B" w:rsidRDefault="005A675B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1B005B" w14:textId="6DE99A58" w:rsidR="005A675B" w:rsidRDefault="005A675B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D30267" w14:textId="77777777" w:rsidR="005A675B" w:rsidRDefault="005A675B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406038" w14:textId="77777777" w:rsidR="00C94121" w:rsidRDefault="00C94121" w:rsidP="005A675B">
      <w:pPr>
        <w:spacing w:after="0" w:line="240" w:lineRule="auto"/>
        <w:ind w:right="-374"/>
        <w:jc w:val="both"/>
        <w:rPr>
          <w:rFonts w:ascii="Times New Roman" w:hAnsi="Times New Roman" w:cs="Times New Roman"/>
          <w:sz w:val="24"/>
          <w:szCs w:val="24"/>
        </w:rPr>
      </w:pPr>
    </w:p>
    <w:p w14:paraId="1D0B8FFF" w14:textId="77777777" w:rsidR="00C94121" w:rsidRDefault="00C94121" w:rsidP="005A675B">
      <w:pPr>
        <w:spacing w:after="0" w:line="240" w:lineRule="auto"/>
        <w:ind w:right="-374"/>
        <w:jc w:val="both"/>
        <w:rPr>
          <w:rFonts w:ascii="Times New Roman" w:hAnsi="Times New Roman" w:cs="Times New Roman"/>
          <w:sz w:val="24"/>
          <w:szCs w:val="24"/>
        </w:rPr>
      </w:pPr>
    </w:p>
    <w:p w14:paraId="329D3DAC" w14:textId="77777777" w:rsidR="006F5ADA" w:rsidRDefault="006F5ADA" w:rsidP="005A675B">
      <w:pPr>
        <w:spacing w:after="0" w:line="240" w:lineRule="auto"/>
        <w:ind w:right="-374"/>
        <w:jc w:val="both"/>
        <w:rPr>
          <w:rFonts w:ascii="Times New Roman" w:hAnsi="Times New Roman" w:cs="Times New Roman"/>
          <w:sz w:val="24"/>
          <w:szCs w:val="24"/>
        </w:rPr>
      </w:pPr>
    </w:p>
    <w:p w14:paraId="3C39CB54" w14:textId="562DB59D" w:rsidR="004B5763" w:rsidRDefault="005920C9" w:rsidP="005A675B">
      <w:pPr>
        <w:spacing w:after="0" w:line="240" w:lineRule="auto"/>
        <w:ind w:right="-37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últimos 5 años de 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Manifestaciones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de Excedencia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Revisión y Autorización de Avalúos practicados por peritos valuadores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debidamente certificados por la Dirección de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Catastro del </w:t>
      </w:r>
      <w:r w:rsidR="004B5763">
        <w:rPr>
          <w:rFonts w:ascii="Times New Roman" w:hAnsi="Times New Roman" w:cs="Times New Roman"/>
          <w:sz w:val="24"/>
          <w:szCs w:val="24"/>
          <w:u w:val="single"/>
        </w:rPr>
        <w:t>Esta-</w:t>
      </w:r>
    </w:p>
    <w:p w14:paraId="59E49033" w14:textId="3C8DE2D7" w:rsidR="009D7699" w:rsidRPr="00FF65F7" w:rsidRDefault="00E93637" w:rsidP="004B5763">
      <w:pPr>
        <w:spacing w:after="0" w:line="240" w:lineRule="auto"/>
        <w:ind w:right="-37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5F7">
        <w:rPr>
          <w:rFonts w:ascii="Times New Roman" w:hAnsi="Times New Roman" w:cs="Times New Roman"/>
          <w:sz w:val="24"/>
          <w:szCs w:val="24"/>
          <w:u w:val="single"/>
        </w:rPr>
        <w:t>do de Jalisco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>evantamientos por inconformidades de contribuyentes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>sobre los valores asignados a sus propiedades</w:t>
      </w:r>
      <w:r w:rsidR="001A231E" w:rsidRPr="00FF65F7">
        <w:rPr>
          <w:rFonts w:ascii="Times New Roman" w:hAnsi="Times New Roman" w:cs="Times New Roman"/>
          <w:sz w:val="24"/>
          <w:szCs w:val="24"/>
        </w:rPr>
        <w:t>, dando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valores justos a los inmuebles,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Subdivisiones,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Cambios de Sector,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etc.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etc.</w:t>
      </w:r>
    </w:p>
    <w:p w14:paraId="14D7CADB" w14:textId="77777777" w:rsidR="008449C5" w:rsidRDefault="008449C5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D44C98" w14:textId="12CC2B5C" w:rsidR="00DC5ECA" w:rsidRPr="00FF65F7" w:rsidRDefault="00E4362D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De</w:t>
      </w:r>
      <w:r w:rsidR="00DD4793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l</w:t>
      </w:r>
      <w:r w:rsidR="00DD4793">
        <w:rPr>
          <w:rFonts w:ascii="Times New Roman" w:hAnsi="Times New Roman" w:cs="Times New Roman"/>
          <w:sz w:val="24"/>
          <w:szCs w:val="24"/>
        </w:rPr>
        <w:t>os c</w:t>
      </w:r>
      <w:r w:rsidRPr="00FF65F7">
        <w:rPr>
          <w:rFonts w:ascii="Times New Roman" w:hAnsi="Times New Roman" w:cs="Times New Roman"/>
          <w:sz w:val="24"/>
          <w:szCs w:val="24"/>
        </w:rPr>
        <w:t>ontribuyentes que se presenta</w:t>
      </w:r>
      <w:r w:rsidR="00464F4E" w:rsidRPr="00FF65F7">
        <w:rPr>
          <w:rFonts w:ascii="Times New Roman" w:hAnsi="Times New Roman" w:cs="Times New Roman"/>
          <w:sz w:val="24"/>
          <w:szCs w:val="24"/>
        </w:rPr>
        <w:t>ron durante el mes</w:t>
      </w:r>
      <w:r w:rsidR="00DD4793">
        <w:rPr>
          <w:rFonts w:ascii="Times New Roman" w:hAnsi="Times New Roman" w:cs="Times New Roman"/>
          <w:sz w:val="24"/>
          <w:szCs w:val="24"/>
        </w:rPr>
        <w:t xml:space="preserve"> en curso</w:t>
      </w:r>
      <w:r w:rsidR="00464F4E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después del pago de predial, </w:t>
      </w:r>
      <w:r w:rsidR="00464F4E" w:rsidRPr="00FF65F7">
        <w:rPr>
          <w:rFonts w:ascii="Times New Roman" w:hAnsi="Times New Roman" w:cs="Times New Roman"/>
          <w:sz w:val="24"/>
          <w:szCs w:val="24"/>
        </w:rPr>
        <w:t>algunos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 fueron</w:t>
      </w:r>
      <w:r w:rsidRPr="00FF65F7">
        <w:rPr>
          <w:rFonts w:ascii="Times New Roman" w:hAnsi="Times New Roman" w:cs="Times New Roman"/>
          <w:sz w:val="24"/>
          <w:szCs w:val="24"/>
        </w:rPr>
        <w:t xml:space="preserve"> atendi</w:t>
      </w:r>
      <w:r w:rsidR="009D665D" w:rsidRPr="00FF65F7">
        <w:rPr>
          <w:rFonts w:ascii="Times New Roman" w:hAnsi="Times New Roman" w:cs="Times New Roman"/>
          <w:sz w:val="24"/>
          <w:szCs w:val="24"/>
        </w:rPr>
        <w:t>dos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en el mismo momento </w:t>
      </w:r>
      <w:r w:rsidR="00F94024" w:rsidRPr="00FF65F7">
        <w:rPr>
          <w:rFonts w:ascii="Times New Roman" w:hAnsi="Times New Roman" w:cs="Times New Roman"/>
          <w:sz w:val="24"/>
          <w:szCs w:val="24"/>
        </w:rPr>
        <w:t>con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diferentes</w:t>
      </w:r>
      <w:r w:rsidR="00DD5E4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trámites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, pero se le </w:t>
      </w:r>
      <w:r w:rsidR="008C6C49" w:rsidRPr="00FF65F7">
        <w:rPr>
          <w:rFonts w:ascii="Times New Roman" w:hAnsi="Times New Roman" w:cs="Times New Roman"/>
          <w:sz w:val="24"/>
          <w:szCs w:val="24"/>
        </w:rPr>
        <w:t>dio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 solución al de mayor importancia para ellos</w:t>
      </w:r>
      <w:r w:rsidR="00DD5E46" w:rsidRPr="00FF65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8B6358" w14:textId="77777777" w:rsidR="00F94024" w:rsidRPr="006339D2" w:rsidRDefault="00F94024" w:rsidP="006C6F0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36F1808" w14:textId="625483CC" w:rsidR="00A3602E" w:rsidRPr="00FF65F7" w:rsidRDefault="004932CF" w:rsidP="009E5B5B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Con la recepción de los diversos avisos traslativos de dominio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C352A5" w:rsidRPr="00FF65F7">
        <w:rPr>
          <w:rFonts w:ascii="Times New Roman" w:hAnsi="Times New Roman" w:cs="Times New Roman"/>
          <w:sz w:val="24"/>
          <w:szCs w:val="24"/>
        </w:rPr>
        <w:t>en cuanto hay una oportunidad de tiempo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 se genera</w:t>
      </w:r>
      <w:r w:rsidR="003E5F54" w:rsidRPr="00FF65F7">
        <w:rPr>
          <w:rFonts w:ascii="Times New Roman" w:hAnsi="Times New Roman" w:cs="Times New Roman"/>
          <w:sz w:val="24"/>
          <w:szCs w:val="24"/>
        </w:rPr>
        <w:t>n</w:t>
      </w:r>
      <w:r w:rsidRPr="00FF65F7">
        <w:rPr>
          <w:rFonts w:ascii="Times New Roman" w:hAnsi="Times New Roman" w:cs="Times New Roman"/>
          <w:sz w:val="24"/>
          <w:szCs w:val="24"/>
        </w:rPr>
        <w:t xml:space="preserve"> los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comprobantes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de anotaciones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 xml:space="preserve">catastrales por </w:t>
      </w:r>
      <w:r w:rsidR="00BD7D77" w:rsidRPr="00FF65F7">
        <w:rPr>
          <w:rFonts w:ascii="Times New Roman" w:hAnsi="Times New Roman" w:cs="Times New Roman"/>
          <w:sz w:val="24"/>
          <w:szCs w:val="24"/>
        </w:rPr>
        <w:t>C</w:t>
      </w:r>
      <w:r w:rsidRPr="00FF65F7">
        <w:rPr>
          <w:rFonts w:ascii="Times New Roman" w:hAnsi="Times New Roman" w:cs="Times New Roman"/>
          <w:sz w:val="24"/>
          <w:szCs w:val="24"/>
        </w:rPr>
        <w:t>ompra</w:t>
      </w:r>
      <w:r w:rsidR="006339D2">
        <w:rPr>
          <w:rFonts w:ascii="Times New Roman" w:hAnsi="Times New Roman" w:cs="Times New Roman"/>
          <w:sz w:val="24"/>
          <w:szCs w:val="24"/>
        </w:rPr>
        <w:t>/</w:t>
      </w:r>
      <w:r w:rsidR="00BD7D77" w:rsidRPr="00FF65F7">
        <w:rPr>
          <w:rFonts w:ascii="Times New Roman" w:hAnsi="Times New Roman" w:cs="Times New Roman"/>
          <w:sz w:val="24"/>
          <w:szCs w:val="24"/>
        </w:rPr>
        <w:t>V</w:t>
      </w:r>
      <w:r w:rsidRPr="00FF65F7">
        <w:rPr>
          <w:rFonts w:ascii="Times New Roman" w:hAnsi="Times New Roman" w:cs="Times New Roman"/>
          <w:sz w:val="24"/>
          <w:szCs w:val="24"/>
        </w:rPr>
        <w:t>entas,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Aportaciones, Transmisiones de acciones indivisas o porcentajes,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BD7D77" w:rsidRPr="00FF65F7">
        <w:rPr>
          <w:rFonts w:ascii="Times New Roman" w:hAnsi="Times New Roman" w:cs="Times New Roman"/>
          <w:sz w:val="24"/>
          <w:szCs w:val="24"/>
        </w:rPr>
        <w:t>D</w:t>
      </w:r>
      <w:r w:rsidR="00E93637" w:rsidRPr="00FF65F7">
        <w:rPr>
          <w:rFonts w:ascii="Times New Roman" w:hAnsi="Times New Roman" w:cs="Times New Roman"/>
          <w:sz w:val="24"/>
          <w:szCs w:val="24"/>
        </w:rPr>
        <w:t>onaciones.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F</w:t>
      </w:r>
      <w:r w:rsidRPr="00FF65F7">
        <w:rPr>
          <w:rFonts w:ascii="Times New Roman" w:hAnsi="Times New Roman" w:cs="Times New Roman"/>
          <w:sz w:val="24"/>
          <w:szCs w:val="24"/>
        </w:rPr>
        <w:t>usiones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de predios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C</w:t>
      </w:r>
      <w:r w:rsidRPr="00FF65F7">
        <w:rPr>
          <w:rFonts w:ascii="Times New Roman" w:hAnsi="Times New Roman" w:cs="Times New Roman"/>
          <w:sz w:val="24"/>
          <w:szCs w:val="24"/>
        </w:rPr>
        <w:t>ambios de numeración</w:t>
      </w:r>
      <w:r w:rsidR="00DC0C38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9374E1" w:rsidRPr="00FF65F7">
        <w:rPr>
          <w:rFonts w:ascii="Times New Roman" w:hAnsi="Times New Roman" w:cs="Times New Roman"/>
          <w:sz w:val="24"/>
          <w:szCs w:val="24"/>
        </w:rPr>
        <w:t>de domicilio para notificación</w:t>
      </w:r>
      <w:r w:rsidR="00DC0C38" w:rsidRPr="00FF65F7">
        <w:rPr>
          <w:rFonts w:ascii="Times New Roman" w:hAnsi="Times New Roman" w:cs="Times New Roman"/>
          <w:sz w:val="24"/>
          <w:szCs w:val="24"/>
        </w:rPr>
        <w:t xml:space="preserve"> y de ubicación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Compra</w:t>
      </w:r>
      <w:r w:rsidR="006339D2">
        <w:rPr>
          <w:rFonts w:ascii="Times New Roman" w:hAnsi="Times New Roman" w:cs="Times New Roman"/>
          <w:sz w:val="24"/>
          <w:szCs w:val="24"/>
        </w:rPr>
        <w:t>/</w:t>
      </w:r>
      <w:r w:rsidR="00E93637" w:rsidRPr="00FF65F7">
        <w:rPr>
          <w:rFonts w:ascii="Times New Roman" w:hAnsi="Times New Roman" w:cs="Times New Roman"/>
          <w:sz w:val="24"/>
          <w:szCs w:val="24"/>
        </w:rPr>
        <w:t>ventas por fracciones.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Subdivisiones.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R</w:t>
      </w:r>
      <w:r w:rsidRPr="00FF65F7">
        <w:rPr>
          <w:rFonts w:ascii="Times New Roman" w:hAnsi="Times New Roman" w:cs="Times New Roman"/>
          <w:sz w:val="24"/>
          <w:szCs w:val="24"/>
        </w:rPr>
        <w:t>esoluciones judiciales por herencias o adjudicaciones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0D47D6" w:rsidRPr="00FF65F7">
        <w:rPr>
          <w:rFonts w:ascii="Times New Roman" w:hAnsi="Times New Roman" w:cs="Times New Roman"/>
          <w:sz w:val="24"/>
          <w:szCs w:val="24"/>
        </w:rPr>
        <w:t>Juicios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0D47D6" w:rsidRPr="00FF65F7">
        <w:rPr>
          <w:rFonts w:ascii="Times New Roman" w:hAnsi="Times New Roman" w:cs="Times New Roman"/>
          <w:sz w:val="24"/>
          <w:szCs w:val="24"/>
        </w:rPr>
        <w:t>sucesorios</w:t>
      </w:r>
      <w:r w:rsidR="00DC0C38" w:rsidRPr="00FF65F7">
        <w:rPr>
          <w:rFonts w:ascii="Times New Roman" w:hAnsi="Times New Roman" w:cs="Times New Roman"/>
          <w:sz w:val="24"/>
          <w:szCs w:val="24"/>
        </w:rPr>
        <w:t>,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0D47D6" w:rsidRPr="00FF65F7">
        <w:rPr>
          <w:rFonts w:ascii="Times New Roman" w:hAnsi="Times New Roman" w:cs="Times New Roman"/>
          <w:sz w:val="24"/>
          <w:szCs w:val="24"/>
        </w:rPr>
        <w:t>Te</w:t>
      </w:r>
      <w:r w:rsidR="00E93637" w:rsidRPr="00FF65F7">
        <w:rPr>
          <w:rFonts w:ascii="Times New Roman" w:hAnsi="Times New Roman" w:cs="Times New Roman"/>
          <w:sz w:val="24"/>
          <w:szCs w:val="24"/>
        </w:rPr>
        <w:t>stamentarios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e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5C591D" w:rsidRPr="00FF65F7">
        <w:rPr>
          <w:rFonts w:ascii="Times New Roman" w:hAnsi="Times New Roman" w:cs="Times New Roman"/>
          <w:sz w:val="24"/>
          <w:szCs w:val="24"/>
        </w:rPr>
        <w:t>Intestamentari</w:t>
      </w:r>
      <w:r w:rsidR="005C591D">
        <w:rPr>
          <w:rFonts w:ascii="Times New Roman" w:hAnsi="Times New Roman" w:cs="Times New Roman"/>
          <w:sz w:val="24"/>
          <w:szCs w:val="24"/>
        </w:rPr>
        <w:t>os</w:t>
      </w:r>
      <w:r w:rsidR="00581B40">
        <w:rPr>
          <w:rFonts w:ascii="Times New Roman" w:hAnsi="Times New Roman" w:cs="Times New Roman"/>
          <w:sz w:val="24"/>
          <w:szCs w:val="24"/>
        </w:rPr>
        <w:t>. Rectificaciones.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Traslado</w:t>
      </w:r>
      <w:r w:rsidR="00E80179" w:rsidRPr="00FF65F7">
        <w:rPr>
          <w:rFonts w:ascii="Times New Roman" w:hAnsi="Times New Roman" w:cs="Times New Roman"/>
          <w:sz w:val="24"/>
          <w:szCs w:val="24"/>
        </w:rPr>
        <w:t>s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de Sect</w:t>
      </w:r>
      <w:r w:rsidR="00E80179" w:rsidRPr="00FF65F7">
        <w:rPr>
          <w:rFonts w:ascii="Times New Roman" w:hAnsi="Times New Roman" w:cs="Times New Roman"/>
          <w:sz w:val="24"/>
          <w:szCs w:val="24"/>
        </w:rPr>
        <w:t>o</w:t>
      </w:r>
      <w:r w:rsidR="000D47D6" w:rsidRPr="00FF65F7">
        <w:rPr>
          <w:rFonts w:ascii="Times New Roman" w:hAnsi="Times New Roman" w:cs="Times New Roman"/>
          <w:sz w:val="24"/>
          <w:szCs w:val="24"/>
        </w:rPr>
        <w:t>r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Rústico a</w:t>
      </w:r>
      <w:r w:rsidR="00784925">
        <w:rPr>
          <w:rFonts w:ascii="Times New Roman" w:hAnsi="Times New Roman" w:cs="Times New Roman"/>
          <w:sz w:val="24"/>
          <w:szCs w:val="24"/>
        </w:rPr>
        <w:t>l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Urbano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1A231E" w:rsidRPr="00FF65F7">
        <w:rPr>
          <w:rFonts w:ascii="Times New Roman" w:hAnsi="Times New Roman" w:cs="Times New Roman"/>
          <w:sz w:val="24"/>
          <w:szCs w:val="24"/>
        </w:rPr>
        <w:t>C</w:t>
      </w:r>
      <w:r w:rsidR="00E80179" w:rsidRPr="00FF65F7">
        <w:rPr>
          <w:rFonts w:ascii="Times New Roman" w:hAnsi="Times New Roman" w:cs="Times New Roman"/>
          <w:sz w:val="24"/>
          <w:szCs w:val="24"/>
        </w:rPr>
        <w:t>onsolidación o ex</w:t>
      </w:r>
      <w:r w:rsidR="003A0EFC" w:rsidRPr="00FF65F7">
        <w:rPr>
          <w:rFonts w:ascii="Times New Roman" w:hAnsi="Times New Roman" w:cs="Times New Roman"/>
          <w:sz w:val="24"/>
          <w:szCs w:val="24"/>
        </w:rPr>
        <w:t>tinción del Usufructo Vitalicio. Cancelación de cuentas.</w:t>
      </w:r>
      <w:r w:rsidR="00784925">
        <w:rPr>
          <w:rFonts w:ascii="Times New Roman" w:hAnsi="Times New Roman" w:cs="Times New Roman"/>
          <w:sz w:val="24"/>
          <w:szCs w:val="24"/>
        </w:rPr>
        <w:t xml:space="preserve"> </w:t>
      </w:r>
      <w:r w:rsidR="00E80179" w:rsidRPr="00FF65F7">
        <w:rPr>
          <w:rFonts w:ascii="Times New Roman" w:hAnsi="Times New Roman" w:cs="Times New Roman"/>
          <w:sz w:val="24"/>
          <w:szCs w:val="24"/>
        </w:rPr>
        <w:t>Absten</w:t>
      </w:r>
      <w:r w:rsidR="003A0EFC" w:rsidRPr="00FF65F7">
        <w:rPr>
          <w:rFonts w:ascii="Times New Roman" w:hAnsi="Times New Roman" w:cs="Times New Roman"/>
          <w:sz w:val="24"/>
          <w:szCs w:val="24"/>
        </w:rPr>
        <w:t>ción de movimientos catastrales.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Libera</w:t>
      </w:r>
      <w:r w:rsidR="003A0EFC" w:rsidRPr="00FF65F7">
        <w:rPr>
          <w:rFonts w:ascii="Times New Roman" w:hAnsi="Times New Roman" w:cs="Times New Roman"/>
          <w:sz w:val="24"/>
          <w:szCs w:val="24"/>
        </w:rPr>
        <w:t>ción de movimientos catastrales.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Consti</w:t>
      </w:r>
      <w:r w:rsidR="003A0EFC" w:rsidRPr="00FF65F7">
        <w:rPr>
          <w:rFonts w:ascii="Times New Roman" w:hAnsi="Times New Roman" w:cs="Times New Roman"/>
          <w:sz w:val="24"/>
          <w:szCs w:val="24"/>
        </w:rPr>
        <w:t>tución de régimen de condominio.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A0EFC" w:rsidRPr="00FF65F7">
        <w:rPr>
          <w:rFonts w:ascii="Times New Roman" w:hAnsi="Times New Roman" w:cs="Times New Roman"/>
          <w:sz w:val="24"/>
          <w:szCs w:val="24"/>
        </w:rPr>
        <w:t>Constitución de la mancomunidad.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A0EFC" w:rsidRPr="00FF65F7">
        <w:rPr>
          <w:rFonts w:ascii="Times New Roman" w:hAnsi="Times New Roman" w:cs="Times New Roman"/>
          <w:sz w:val="24"/>
          <w:szCs w:val="24"/>
        </w:rPr>
        <w:t>Dotaciones por Títulos Ejidales.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22209E" w:rsidRPr="00FF65F7">
        <w:rPr>
          <w:rFonts w:ascii="Times New Roman" w:hAnsi="Times New Roman" w:cs="Times New Roman"/>
          <w:sz w:val="24"/>
          <w:szCs w:val="24"/>
        </w:rPr>
        <w:t>Actualización de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702EC6" w:rsidRPr="00FF65F7">
        <w:rPr>
          <w:rFonts w:ascii="Times New Roman" w:hAnsi="Times New Roman" w:cs="Times New Roman"/>
          <w:sz w:val="24"/>
          <w:szCs w:val="24"/>
        </w:rPr>
        <w:t>valores por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inconformidades de contribuyentes. Todo ello con la finalidad de mantener ordenado y a</w:t>
      </w:r>
      <w:r w:rsidR="00C352A5" w:rsidRPr="00FF65F7">
        <w:rPr>
          <w:rFonts w:ascii="Times New Roman" w:hAnsi="Times New Roman" w:cs="Times New Roman"/>
          <w:sz w:val="24"/>
          <w:szCs w:val="24"/>
        </w:rPr>
        <w:t xml:space="preserve">ctualizado el sistema catastral </w:t>
      </w:r>
      <w:r w:rsidR="00A3602E" w:rsidRPr="00FF65F7">
        <w:rPr>
          <w:rFonts w:ascii="Times New Roman" w:hAnsi="Times New Roman" w:cs="Times New Roman"/>
          <w:sz w:val="24"/>
          <w:szCs w:val="24"/>
        </w:rPr>
        <w:t>tanto</w:t>
      </w:r>
      <w:r w:rsidR="00702EC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manual como digital y lo primordial de todo es para </w:t>
      </w:r>
      <w:r w:rsidR="00B40FC6" w:rsidRPr="00FF65F7">
        <w:rPr>
          <w:rFonts w:ascii="Times New Roman" w:hAnsi="Times New Roman" w:cs="Times New Roman"/>
          <w:sz w:val="24"/>
          <w:szCs w:val="24"/>
        </w:rPr>
        <w:t>brindarles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un servicio ágil, </w:t>
      </w:r>
      <w:r w:rsidR="00FA0D4D" w:rsidRPr="00FF65F7">
        <w:rPr>
          <w:rFonts w:ascii="Times New Roman" w:hAnsi="Times New Roman" w:cs="Times New Roman"/>
          <w:sz w:val="24"/>
          <w:szCs w:val="24"/>
        </w:rPr>
        <w:t>óptimo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y de</w:t>
      </w:r>
      <w:r w:rsidR="00B40FC6" w:rsidRPr="00FF65F7">
        <w:rPr>
          <w:rFonts w:ascii="Times New Roman" w:hAnsi="Times New Roman" w:cs="Times New Roman"/>
          <w:sz w:val="24"/>
          <w:szCs w:val="24"/>
        </w:rPr>
        <w:t xml:space="preserve"> buena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calidad a los contribuyentes.</w:t>
      </w:r>
    </w:p>
    <w:p w14:paraId="07F9EEDC" w14:textId="77777777" w:rsidR="007E6148" w:rsidRPr="006339D2" w:rsidRDefault="007E6148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A4D1C74" w14:textId="7903E2DB" w:rsidR="0099381C" w:rsidRPr="00FF65F7" w:rsidRDefault="0022209E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T</w:t>
      </w:r>
      <w:r w:rsidR="008B25FA" w:rsidRPr="00FF65F7">
        <w:rPr>
          <w:rFonts w:ascii="Times New Roman" w:hAnsi="Times New Roman" w:cs="Times New Roman"/>
          <w:sz w:val="24"/>
          <w:szCs w:val="24"/>
        </w:rPr>
        <w:t>ambién durante el mes de</w:t>
      </w:r>
      <w:r w:rsidR="00DC0C38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25B69">
        <w:rPr>
          <w:rFonts w:ascii="Times New Roman" w:hAnsi="Times New Roman" w:cs="Times New Roman"/>
          <w:b/>
          <w:bCs/>
          <w:sz w:val="24"/>
          <w:szCs w:val="24"/>
          <w:u w:val="single"/>
        </w:rPr>
        <w:t>NOVIEM</w:t>
      </w:r>
      <w:r w:rsidR="004950F7">
        <w:rPr>
          <w:rFonts w:ascii="Times New Roman" w:hAnsi="Times New Roman" w:cs="Times New Roman"/>
          <w:b/>
          <w:bCs/>
          <w:sz w:val="24"/>
          <w:szCs w:val="24"/>
          <w:u w:val="single"/>
        </w:rPr>
        <w:t>BRE</w:t>
      </w:r>
      <w:r w:rsidR="0049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F09" w:rsidRPr="00FF65F7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9E5B5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B25F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5F54" w:rsidRPr="00FF65F7">
        <w:rPr>
          <w:rFonts w:ascii="Times New Roman" w:hAnsi="Times New Roman" w:cs="Times New Roman"/>
          <w:sz w:val="24"/>
          <w:szCs w:val="24"/>
        </w:rPr>
        <w:t xml:space="preserve">se </w:t>
      </w:r>
      <w:r w:rsidR="006E4C2D" w:rsidRPr="00FF65F7">
        <w:rPr>
          <w:rFonts w:ascii="Times New Roman" w:hAnsi="Times New Roman" w:cs="Times New Roman"/>
          <w:sz w:val="24"/>
          <w:szCs w:val="24"/>
        </w:rPr>
        <w:t>conti</w:t>
      </w:r>
      <w:r w:rsidR="006E4C2D">
        <w:rPr>
          <w:rFonts w:ascii="Times New Roman" w:hAnsi="Times New Roman" w:cs="Times New Roman"/>
          <w:sz w:val="24"/>
          <w:szCs w:val="24"/>
        </w:rPr>
        <w:t>nuó</w:t>
      </w:r>
      <w:r w:rsidR="00E521D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575B" w:rsidRPr="00FF65F7">
        <w:rPr>
          <w:rFonts w:ascii="Times New Roman" w:hAnsi="Times New Roman" w:cs="Times New Roman"/>
          <w:sz w:val="24"/>
          <w:szCs w:val="24"/>
        </w:rPr>
        <w:t>man</w:t>
      </w:r>
      <w:r w:rsidRPr="00FF65F7">
        <w:rPr>
          <w:rFonts w:ascii="Times New Roman" w:hAnsi="Times New Roman" w:cs="Times New Roman"/>
          <w:sz w:val="24"/>
          <w:szCs w:val="24"/>
        </w:rPr>
        <w:t>ten</w:t>
      </w:r>
      <w:r w:rsidR="00E521D7" w:rsidRPr="00FF65F7">
        <w:rPr>
          <w:rFonts w:ascii="Times New Roman" w:hAnsi="Times New Roman" w:cs="Times New Roman"/>
          <w:sz w:val="24"/>
          <w:szCs w:val="24"/>
        </w:rPr>
        <w:t>iendo en orden</w:t>
      </w:r>
      <w:r w:rsidRPr="00FF65F7">
        <w:rPr>
          <w:rFonts w:ascii="Times New Roman" w:hAnsi="Times New Roman" w:cs="Times New Roman"/>
          <w:sz w:val="24"/>
          <w:szCs w:val="24"/>
        </w:rPr>
        <w:t xml:space="preserve"> toda </w:t>
      </w:r>
      <w:r w:rsidR="00E521D7" w:rsidRPr="00FF65F7">
        <w:rPr>
          <w:rFonts w:ascii="Times New Roman" w:hAnsi="Times New Roman" w:cs="Times New Roman"/>
          <w:sz w:val="24"/>
          <w:szCs w:val="24"/>
        </w:rPr>
        <w:t>la</w:t>
      </w:r>
      <w:r w:rsidRPr="00FF65F7">
        <w:rPr>
          <w:rFonts w:ascii="Times New Roman" w:hAnsi="Times New Roman" w:cs="Times New Roman"/>
          <w:sz w:val="24"/>
          <w:szCs w:val="24"/>
        </w:rPr>
        <w:t xml:space="preserve"> d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ocumentación </w:t>
      </w:r>
      <w:r w:rsidR="00E521D7" w:rsidRPr="00FF65F7">
        <w:rPr>
          <w:rFonts w:ascii="Times New Roman" w:hAnsi="Times New Roman" w:cs="Times New Roman"/>
          <w:sz w:val="24"/>
          <w:szCs w:val="24"/>
        </w:rPr>
        <w:t>y haciendo el esfuerzo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para sacar adelante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lo que </w:t>
      </w:r>
      <w:r w:rsidR="0041516C" w:rsidRPr="00FF65F7">
        <w:rPr>
          <w:rFonts w:ascii="Times New Roman" w:hAnsi="Times New Roman" w:cs="Times New Roman"/>
          <w:sz w:val="24"/>
          <w:szCs w:val="24"/>
        </w:rPr>
        <w:t>falta de revisar todo eso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en razón de que 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tenemos que trabajar </w:t>
      </w:r>
      <w:r w:rsidR="00240DCE" w:rsidRPr="00FF65F7">
        <w:rPr>
          <w:rFonts w:ascii="Times New Roman" w:hAnsi="Times New Roman" w:cs="Times New Roman"/>
          <w:sz w:val="24"/>
          <w:szCs w:val="24"/>
        </w:rPr>
        <w:t>horas extra</w:t>
      </w:r>
      <w:r w:rsidR="008408D9" w:rsidRPr="00FF65F7">
        <w:rPr>
          <w:rFonts w:ascii="Times New Roman" w:hAnsi="Times New Roman" w:cs="Times New Roman"/>
          <w:sz w:val="24"/>
          <w:szCs w:val="24"/>
        </w:rPr>
        <w:t>s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sin ninguna remuneración y esas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se destinan para elaborar certificados catastrales, reportes para diferentes Dependencias</w:t>
      </w:r>
      <w:r w:rsidR="00C352A5" w:rsidRPr="00FF65F7">
        <w:rPr>
          <w:rFonts w:ascii="Times New Roman" w:hAnsi="Times New Roman" w:cs="Times New Roman"/>
          <w:sz w:val="24"/>
          <w:szCs w:val="24"/>
        </w:rPr>
        <w:t>, sobre todo para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la de</w:t>
      </w:r>
      <w:r w:rsidR="00C352A5" w:rsidRPr="00FF65F7">
        <w:rPr>
          <w:rFonts w:ascii="Times New Roman" w:hAnsi="Times New Roman" w:cs="Times New Roman"/>
          <w:sz w:val="24"/>
          <w:szCs w:val="24"/>
        </w:rPr>
        <w:t xml:space="preserve"> Transparencia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que tenemos que darle cumplimiento aunque en ocasiones solicitan cosas ocurrentes que solo quitan el tiempo</w:t>
      </w:r>
      <w:r w:rsidR="00C352A5" w:rsidRPr="00FF65F7">
        <w:rPr>
          <w:rFonts w:ascii="Times New Roman" w:hAnsi="Times New Roman" w:cs="Times New Roman"/>
          <w:sz w:val="24"/>
          <w:szCs w:val="24"/>
        </w:rPr>
        <w:t xml:space="preserve"> y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a los </w:t>
      </w:r>
      <w:r w:rsidR="00C352A5" w:rsidRPr="00FF65F7">
        <w:rPr>
          <w:rFonts w:ascii="Times New Roman" w:hAnsi="Times New Roman" w:cs="Times New Roman"/>
          <w:sz w:val="24"/>
          <w:szCs w:val="24"/>
        </w:rPr>
        <w:t>Juzgados en el tema de combate a la corrupción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y 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a los Juzgados Civiles y </w:t>
      </w:r>
      <w:r w:rsidR="00240DCE" w:rsidRPr="00FF65F7">
        <w:rPr>
          <w:rFonts w:ascii="Times New Roman" w:hAnsi="Times New Roman" w:cs="Times New Roman"/>
          <w:sz w:val="24"/>
          <w:szCs w:val="24"/>
        </w:rPr>
        <w:t>otros más que nos es imposible darles solución de</w:t>
      </w:r>
      <w:r w:rsidR="007E6148" w:rsidRPr="00FF65F7">
        <w:rPr>
          <w:rFonts w:ascii="Times New Roman" w:hAnsi="Times New Roman" w:cs="Times New Roman"/>
          <w:sz w:val="24"/>
          <w:szCs w:val="24"/>
        </w:rPr>
        <w:t>ntro del horario norma</w:t>
      </w:r>
      <w:r w:rsidR="00FA0D4D" w:rsidRPr="00FF65F7">
        <w:rPr>
          <w:rFonts w:ascii="Times New Roman" w:hAnsi="Times New Roman" w:cs="Times New Roman"/>
          <w:sz w:val="24"/>
          <w:szCs w:val="24"/>
        </w:rPr>
        <w:t>l</w:t>
      </w:r>
      <w:r w:rsidR="007E6148" w:rsidRPr="00FF65F7">
        <w:rPr>
          <w:rFonts w:ascii="Times New Roman" w:hAnsi="Times New Roman" w:cs="Times New Roman"/>
          <w:sz w:val="24"/>
          <w:szCs w:val="24"/>
        </w:rPr>
        <w:t xml:space="preserve">. </w:t>
      </w:r>
      <w:r w:rsidR="00C47D27" w:rsidRPr="00FF65F7">
        <w:rPr>
          <w:rFonts w:ascii="Times New Roman" w:hAnsi="Times New Roman" w:cs="Times New Roman"/>
          <w:sz w:val="24"/>
          <w:szCs w:val="24"/>
        </w:rPr>
        <w:t xml:space="preserve">Cerramos </w:t>
      </w:r>
      <w:r w:rsidR="00895DBE" w:rsidRPr="00FF65F7">
        <w:rPr>
          <w:rFonts w:ascii="Times New Roman" w:hAnsi="Times New Roman" w:cs="Times New Roman"/>
          <w:sz w:val="24"/>
          <w:szCs w:val="24"/>
        </w:rPr>
        <w:t>a la</w:t>
      </w:r>
      <w:r w:rsidR="00C47D27" w:rsidRPr="00FF65F7">
        <w:rPr>
          <w:rFonts w:ascii="Times New Roman" w:hAnsi="Times New Roman" w:cs="Times New Roman"/>
          <w:sz w:val="24"/>
          <w:szCs w:val="24"/>
        </w:rPr>
        <w:t>s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8B25FA" w:rsidRPr="00FF65F7">
        <w:rPr>
          <w:rFonts w:ascii="Times New Roman" w:hAnsi="Times New Roman" w:cs="Times New Roman"/>
          <w:sz w:val="24"/>
          <w:szCs w:val="24"/>
        </w:rPr>
        <w:t>3</w:t>
      </w:r>
      <w:r w:rsidR="000163D0">
        <w:rPr>
          <w:rFonts w:ascii="Times New Roman" w:hAnsi="Times New Roman" w:cs="Times New Roman"/>
          <w:sz w:val="24"/>
          <w:szCs w:val="24"/>
        </w:rPr>
        <w:t>: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00 </w:t>
      </w:r>
      <w:r w:rsidR="00C47D27" w:rsidRPr="00FF65F7">
        <w:rPr>
          <w:rFonts w:ascii="Times New Roman" w:hAnsi="Times New Roman" w:cs="Times New Roman"/>
          <w:sz w:val="24"/>
          <w:szCs w:val="24"/>
        </w:rPr>
        <w:t>pero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co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ntinuamos laborando en </w:t>
      </w:r>
      <w:r w:rsidR="007E6148" w:rsidRPr="00FF65F7">
        <w:rPr>
          <w:rFonts w:ascii="Times New Roman" w:hAnsi="Times New Roman" w:cs="Times New Roman"/>
          <w:sz w:val="24"/>
          <w:szCs w:val="24"/>
        </w:rPr>
        <w:t>l</w:t>
      </w:r>
      <w:r w:rsidR="0041516C" w:rsidRPr="00FF65F7">
        <w:rPr>
          <w:rFonts w:ascii="Times New Roman" w:hAnsi="Times New Roman" w:cs="Times New Roman"/>
          <w:sz w:val="24"/>
          <w:szCs w:val="24"/>
        </w:rPr>
        <w:t>o</w:t>
      </w:r>
      <w:r w:rsidR="007E6148" w:rsidRPr="00FF65F7">
        <w:rPr>
          <w:rFonts w:ascii="Times New Roman" w:hAnsi="Times New Roman" w:cs="Times New Roman"/>
          <w:sz w:val="24"/>
          <w:szCs w:val="24"/>
        </w:rPr>
        <w:t xml:space="preserve"> interno para rendir el informe a la Hacienda Municipal,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preparar el depósito bancario</w:t>
      </w:r>
      <w:r w:rsidR="00C47D27" w:rsidRPr="00FF65F7">
        <w:rPr>
          <w:rFonts w:ascii="Times New Roman" w:hAnsi="Times New Roman" w:cs="Times New Roman"/>
          <w:sz w:val="24"/>
          <w:szCs w:val="24"/>
        </w:rPr>
        <w:t>,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elaborar el reporte de ingresos</w:t>
      </w:r>
      <w:r w:rsidR="007E6148" w:rsidRPr="00FF65F7">
        <w:rPr>
          <w:rFonts w:ascii="Times New Roman" w:hAnsi="Times New Roman" w:cs="Times New Roman"/>
          <w:sz w:val="24"/>
          <w:szCs w:val="24"/>
        </w:rPr>
        <w:t xml:space="preserve"> así es de que</w:t>
      </w:r>
      <w:r w:rsidR="00C47D27" w:rsidRPr="00FF65F7">
        <w:rPr>
          <w:rFonts w:ascii="Times New Roman" w:hAnsi="Times New Roman" w:cs="Times New Roman"/>
          <w:sz w:val="24"/>
          <w:szCs w:val="24"/>
        </w:rPr>
        <w:t xml:space="preserve"> forzosamente el p</w:t>
      </w:r>
      <w:r w:rsidR="00895DBE" w:rsidRPr="00FF65F7">
        <w:rPr>
          <w:rFonts w:ascii="Times New Roman" w:hAnsi="Times New Roman" w:cs="Times New Roman"/>
          <w:sz w:val="24"/>
          <w:szCs w:val="24"/>
        </w:rPr>
        <w:t>ersonal</w:t>
      </w:r>
      <w:r w:rsidR="00C47D27" w:rsidRPr="00FF65F7">
        <w:rPr>
          <w:rFonts w:ascii="Times New Roman" w:hAnsi="Times New Roman" w:cs="Times New Roman"/>
          <w:sz w:val="24"/>
          <w:szCs w:val="24"/>
        </w:rPr>
        <w:t xml:space="preserve"> tiene que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trabaja</w:t>
      </w:r>
      <w:r w:rsidR="00C47D27" w:rsidRPr="00FF65F7">
        <w:rPr>
          <w:rFonts w:ascii="Times New Roman" w:hAnsi="Times New Roman" w:cs="Times New Roman"/>
          <w:sz w:val="24"/>
          <w:szCs w:val="24"/>
        </w:rPr>
        <w:t xml:space="preserve">r </w:t>
      </w:r>
      <w:r w:rsidRPr="00FF65F7">
        <w:rPr>
          <w:rFonts w:ascii="Times New Roman" w:hAnsi="Times New Roman" w:cs="Times New Roman"/>
          <w:sz w:val="24"/>
          <w:szCs w:val="24"/>
        </w:rPr>
        <w:t>horas extras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. </w:t>
      </w:r>
      <w:r w:rsidR="007E6148" w:rsidRPr="00FF65F7">
        <w:rPr>
          <w:rFonts w:ascii="Times New Roman" w:hAnsi="Times New Roman" w:cs="Times New Roman"/>
          <w:sz w:val="24"/>
          <w:szCs w:val="24"/>
        </w:rPr>
        <w:t>Toda</w:t>
      </w:r>
      <w:r w:rsidR="008A6836" w:rsidRPr="00FF65F7">
        <w:rPr>
          <w:rFonts w:ascii="Times New Roman" w:hAnsi="Times New Roman" w:cs="Times New Roman"/>
          <w:sz w:val="24"/>
          <w:szCs w:val="24"/>
        </w:rPr>
        <w:t xml:space="preserve"> esa labor</w:t>
      </w:r>
      <w:r w:rsidR="00464F4E" w:rsidRPr="00FF65F7">
        <w:rPr>
          <w:rFonts w:ascii="Times New Roman" w:hAnsi="Times New Roman" w:cs="Times New Roman"/>
          <w:sz w:val="24"/>
          <w:szCs w:val="24"/>
        </w:rPr>
        <w:t xml:space="preserve"> que se realiz</w:t>
      </w:r>
      <w:r w:rsidR="00CE4F7B" w:rsidRPr="00FF65F7">
        <w:rPr>
          <w:rFonts w:ascii="Times New Roman" w:hAnsi="Times New Roman" w:cs="Times New Roman"/>
          <w:sz w:val="24"/>
          <w:szCs w:val="24"/>
        </w:rPr>
        <w:t>a es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6836" w:rsidRPr="00FF65F7">
        <w:rPr>
          <w:rFonts w:ascii="Times New Roman" w:hAnsi="Times New Roman" w:cs="Times New Roman"/>
          <w:b/>
          <w:sz w:val="24"/>
          <w:szCs w:val="24"/>
          <w:u w:val="single"/>
        </w:rPr>
        <w:t>en beneficio de los contribuyentes</w:t>
      </w:r>
      <w:r w:rsidR="00F94024" w:rsidRPr="00FF65F7">
        <w:rPr>
          <w:rFonts w:ascii="Times New Roman" w:hAnsi="Times New Roman" w:cs="Times New Roman"/>
          <w:sz w:val="24"/>
          <w:szCs w:val="24"/>
        </w:rPr>
        <w:t xml:space="preserve"> ya que con ello se</w:t>
      </w:r>
      <w:r w:rsidR="00D80462" w:rsidRPr="00FF65F7">
        <w:rPr>
          <w:rFonts w:ascii="Times New Roman" w:hAnsi="Times New Roman" w:cs="Times New Roman"/>
          <w:sz w:val="24"/>
          <w:szCs w:val="24"/>
        </w:rPr>
        <w:t xml:space="preserve"> les</w:t>
      </w:r>
      <w:r w:rsidR="00C47D27" w:rsidRPr="00FF65F7">
        <w:rPr>
          <w:rFonts w:ascii="Times New Roman" w:hAnsi="Times New Roman" w:cs="Times New Roman"/>
          <w:sz w:val="24"/>
          <w:szCs w:val="24"/>
        </w:rPr>
        <w:t xml:space="preserve"> agilizan sus trámites y pagos</w:t>
      </w:r>
      <w:r w:rsidR="00464F4E" w:rsidRPr="00FF65F7">
        <w:rPr>
          <w:rFonts w:ascii="Times New Roman" w:hAnsi="Times New Roman" w:cs="Times New Roman"/>
          <w:sz w:val="24"/>
          <w:szCs w:val="24"/>
        </w:rPr>
        <w:t xml:space="preserve"> y para el</w:t>
      </w:r>
      <w:r w:rsidR="008B25F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464F4E" w:rsidRPr="00FF65F7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unicipio porque </w:t>
      </w:r>
      <w:r w:rsidR="00C47D27" w:rsidRPr="00FF65F7">
        <w:rPr>
          <w:rFonts w:ascii="Times New Roman" w:hAnsi="Times New Roman" w:cs="Times New Roman"/>
          <w:b/>
          <w:sz w:val="24"/>
          <w:szCs w:val="24"/>
          <w:u w:val="single"/>
        </w:rPr>
        <w:t>le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C47D27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incrementa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>mos</w:t>
      </w:r>
      <w:r w:rsidR="00464F4E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>lo</w:t>
      </w:r>
      <w:r w:rsidR="00092453" w:rsidRPr="00FF65F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B25FA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ingreso</w:t>
      </w:r>
      <w:r w:rsidR="00092453" w:rsidRPr="00FF65F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B25FA" w:rsidRPr="00FF65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496044" w14:textId="77777777" w:rsidR="00297A59" w:rsidRPr="006339D2" w:rsidRDefault="00297A59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8FEC72C" w14:textId="0CC90E09" w:rsidR="00B75A63" w:rsidRDefault="00E521D7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5F7">
        <w:rPr>
          <w:rFonts w:ascii="Times New Roman" w:hAnsi="Times New Roman" w:cs="Times New Roman"/>
          <w:sz w:val="24"/>
          <w:szCs w:val="24"/>
          <w:u w:val="single"/>
        </w:rPr>
        <w:t xml:space="preserve">Seguimos </w:t>
      </w:r>
      <w:r w:rsidR="00D80462" w:rsidRPr="00FF65F7">
        <w:rPr>
          <w:rFonts w:ascii="Times New Roman" w:hAnsi="Times New Roman" w:cs="Times New Roman"/>
          <w:sz w:val="24"/>
          <w:szCs w:val="24"/>
          <w:u w:val="single"/>
        </w:rPr>
        <w:t>manifesta</w:t>
      </w:r>
      <w:r w:rsidRPr="00FF65F7">
        <w:rPr>
          <w:rFonts w:ascii="Times New Roman" w:hAnsi="Times New Roman" w:cs="Times New Roman"/>
          <w:sz w:val="24"/>
          <w:szCs w:val="24"/>
          <w:u w:val="single"/>
        </w:rPr>
        <w:t>ndo</w:t>
      </w:r>
      <w:r w:rsidR="00464F4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7F3F" w:rsidRPr="00FF65F7">
        <w:rPr>
          <w:rFonts w:ascii="Times New Roman" w:hAnsi="Times New Roman" w:cs="Times New Roman"/>
          <w:sz w:val="24"/>
          <w:szCs w:val="24"/>
          <w:u w:val="single"/>
        </w:rPr>
        <w:t>la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falta del equipo</w:t>
      </w:r>
      <w:r w:rsidR="00A64FE1">
        <w:rPr>
          <w:rFonts w:ascii="Times New Roman" w:hAnsi="Times New Roman" w:cs="Times New Roman"/>
          <w:sz w:val="24"/>
          <w:szCs w:val="24"/>
          <w:u w:val="single"/>
        </w:rPr>
        <w:t xml:space="preserve"> y el personal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necesario</w:t>
      </w:r>
      <w:r w:rsidR="00464F4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para </w:t>
      </w:r>
      <w:r w:rsidR="00464F4E" w:rsidRPr="00FF65F7">
        <w:rPr>
          <w:rFonts w:ascii="Times New Roman" w:hAnsi="Times New Roman" w:cs="Times New Roman"/>
          <w:b/>
          <w:sz w:val="24"/>
          <w:szCs w:val="24"/>
          <w:u w:val="single"/>
        </w:rPr>
        <w:t>ESCANEAR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TODOS LOS TOMOS DE LOS COMPROBANTES CATA</w:t>
      </w:r>
      <w:r w:rsidR="00B360B8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>TRALES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que conforman la mayor parte del </w:t>
      </w:r>
      <w:r w:rsidR="007E6148" w:rsidRPr="00FF65F7">
        <w:rPr>
          <w:rFonts w:ascii="Times New Roman" w:hAnsi="Times New Roman" w:cs="Times New Roman"/>
          <w:sz w:val="24"/>
          <w:szCs w:val="24"/>
          <w:u w:val="single"/>
        </w:rPr>
        <w:t>archivo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Municipal</w:t>
      </w:r>
      <w:r w:rsidR="00DC0C38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EN CUANTO A CATASTRO se refiere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A683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>al realiz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>ar ese escaneo nos da</w:t>
      </w:r>
      <w:r w:rsidR="007E6148" w:rsidRPr="00FF65F7">
        <w:rPr>
          <w:rFonts w:ascii="Times New Roman" w:hAnsi="Times New Roman" w:cs="Times New Roman"/>
          <w:sz w:val="24"/>
          <w:szCs w:val="24"/>
          <w:u w:val="single"/>
        </w:rPr>
        <w:t>ría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mayor seguridad por el 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>respaldo que s</w:t>
      </w:r>
      <w:r w:rsidR="00C352A5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e tendría de todo el archivo 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>que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se tienen desde que se inició el Catastro en este Municipio</w:t>
      </w:r>
      <w:r w:rsidR="00DC0C38" w:rsidRPr="00FF65F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E6148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el cual a la postre viene siendo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la parte 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>fundamental de la historia del Catastro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86480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>Esperemos que este</w:t>
      </w:r>
      <w:r w:rsidR="00DC0C38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año 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9E5B5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C0C38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y</w:t>
      </w:r>
      <w:r w:rsidR="00B058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0C38" w:rsidRPr="00FF65F7">
        <w:rPr>
          <w:rFonts w:ascii="Times New Roman" w:hAnsi="Times New Roman" w:cs="Times New Roman"/>
          <w:b/>
          <w:sz w:val="24"/>
          <w:szCs w:val="24"/>
          <w:u w:val="single"/>
        </w:rPr>
        <w:t>con la</w:t>
      </w:r>
      <w:r w:rsidR="00B058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0C38" w:rsidRPr="00FF65F7">
        <w:rPr>
          <w:rFonts w:ascii="Times New Roman" w:hAnsi="Times New Roman" w:cs="Times New Roman"/>
          <w:b/>
          <w:sz w:val="24"/>
          <w:szCs w:val="24"/>
          <w:u w:val="single"/>
        </w:rPr>
        <w:t>nueva Administración</w:t>
      </w:r>
      <w:r w:rsidR="00B0584D">
        <w:rPr>
          <w:rFonts w:ascii="Times New Roman" w:hAnsi="Times New Roman" w:cs="Times New Roman"/>
          <w:b/>
          <w:sz w:val="24"/>
          <w:szCs w:val="24"/>
          <w:u w:val="single"/>
        </w:rPr>
        <w:t xml:space="preserve"> se nos proporcione el </w:t>
      </w:r>
      <w:r w:rsidR="009E5B5B">
        <w:rPr>
          <w:rFonts w:ascii="Times New Roman" w:hAnsi="Times New Roman" w:cs="Times New Roman"/>
          <w:b/>
          <w:sz w:val="24"/>
          <w:szCs w:val="24"/>
          <w:u w:val="single"/>
        </w:rPr>
        <w:t>equipo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para ello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772C52AC" w14:textId="7A6C7F9A" w:rsidR="004B5763" w:rsidRDefault="004B5763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F681F2C" w14:textId="4880A7EF" w:rsidR="004B5763" w:rsidRDefault="004B5763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AB76A92" w14:textId="4ACDC064" w:rsidR="004B5763" w:rsidRDefault="004B5763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D8F8461" w14:textId="77777777" w:rsidR="00524FFC" w:rsidRDefault="00524FFC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DD60294" w14:textId="77777777" w:rsidR="006F5ADA" w:rsidRDefault="006F5ADA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0892694" w14:textId="77777777" w:rsidR="00412625" w:rsidRDefault="00412625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1680032" w14:textId="0F2D8662" w:rsidR="0059520D" w:rsidRDefault="00B360B8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PARA REALIZAR EL TRABAJO DEL ESCANEO, </w:t>
      </w:r>
      <w:r w:rsidR="00D92562">
        <w:rPr>
          <w:rFonts w:ascii="Times New Roman" w:hAnsi="Times New Roman" w:cs="Times New Roman"/>
          <w:sz w:val="24"/>
          <w:szCs w:val="24"/>
          <w:u w:val="single"/>
        </w:rPr>
        <w:t>SE TIENEN</w:t>
      </w:r>
      <w:r w:rsidR="002C0B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QUE DESBARATAR TODOS LOS TOMOS</w:t>
      </w:r>
      <w:r w:rsidR="006F5A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EMPASTA</w:t>
      </w:r>
      <w:r w:rsidR="006F5ADA">
        <w:rPr>
          <w:rFonts w:ascii="Times New Roman" w:hAnsi="Times New Roman" w:cs="Times New Roman"/>
          <w:sz w:val="24"/>
          <w:szCs w:val="24"/>
          <w:u w:val="single"/>
        </w:rPr>
        <w:t>DOS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5ADA">
        <w:rPr>
          <w:rFonts w:ascii="Times New Roman" w:hAnsi="Times New Roman" w:cs="Times New Roman"/>
          <w:sz w:val="24"/>
          <w:szCs w:val="24"/>
          <w:u w:val="single"/>
        </w:rPr>
        <w:t>POR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ADMINISTRACIONES ANTERIORES</w:t>
      </w:r>
      <w:r w:rsidR="006F5AD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C0B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LA MAYOR PARTE </w:t>
      </w:r>
      <w:r w:rsidR="00F614C1">
        <w:rPr>
          <w:rFonts w:ascii="Times New Roman" w:hAnsi="Times New Roman" w:cs="Times New Roman"/>
          <w:sz w:val="24"/>
          <w:szCs w:val="24"/>
          <w:u w:val="single"/>
        </w:rPr>
        <w:t xml:space="preserve">DE LOS DOCUMENTOS </w:t>
      </w:r>
      <w:r>
        <w:rPr>
          <w:rFonts w:ascii="Times New Roman" w:hAnsi="Times New Roman" w:cs="Times New Roman"/>
          <w:sz w:val="24"/>
          <w:szCs w:val="24"/>
          <w:u w:val="single"/>
        </w:rPr>
        <w:t>SE ENCUENTRA REVUELT</w:t>
      </w:r>
      <w:r w:rsidR="00F614C1">
        <w:rPr>
          <w:rFonts w:ascii="Times New Roman" w:hAnsi="Times New Roman" w:cs="Times New Roman"/>
          <w:sz w:val="24"/>
          <w:szCs w:val="24"/>
          <w:u w:val="single"/>
        </w:rPr>
        <w:t xml:space="preserve">OS. TENEMOS QUE ESTAR BUSCANDO DE UNO EN UNO PARA ENCONTRAR LA SECUENCIA DE </w:t>
      </w:r>
      <w:r w:rsidR="00162CBF">
        <w:rPr>
          <w:rFonts w:ascii="Times New Roman" w:hAnsi="Times New Roman" w:cs="Times New Roman"/>
          <w:sz w:val="24"/>
          <w:szCs w:val="24"/>
          <w:u w:val="single"/>
        </w:rPr>
        <w:t>ALGÚN</w:t>
      </w:r>
      <w:r w:rsidR="00F614C1">
        <w:rPr>
          <w:rFonts w:ascii="Times New Roman" w:hAnsi="Times New Roman" w:cs="Times New Roman"/>
          <w:sz w:val="24"/>
          <w:szCs w:val="24"/>
          <w:u w:val="single"/>
        </w:rPr>
        <w:t xml:space="preserve"> TRÁMITE.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C1216F9" w14:textId="77777777" w:rsidR="008F34DA" w:rsidRPr="00181EFD" w:rsidRDefault="008F34DA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112BE537" w14:textId="473FCF13" w:rsidR="007952DC" w:rsidRDefault="00AA4323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SI LLEGASE A SUCEDER ALG</w:t>
      </w:r>
      <w:r w:rsidR="00025B69">
        <w:rPr>
          <w:rFonts w:ascii="Times New Roman" w:hAnsi="Times New Roman" w:cs="Times New Roman"/>
          <w:b/>
          <w:sz w:val="24"/>
          <w:szCs w:val="24"/>
          <w:u w:val="single"/>
        </w:rPr>
        <w:t>Ú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N </w:t>
      </w:r>
      <w:r w:rsidR="002C0B39">
        <w:rPr>
          <w:rFonts w:ascii="Times New Roman" w:hAnsi="Times New Roman" w:cs="Times New Roman"/>
          <w:b/>
          <w:sz w:val="24"/>
          <w:szCs w:val="24"/>
          <w:u w:val="single"/>
        </w:rPr>
        <w:t xml:space="preserve">SINIESTRO </w:t>
      </w:r>
      <w:r w:rsidR="00D92562">
        <w:rPr>
          <w:rFonts w:ascii="Times New Roman" w:hAnsi="Times New Roman" w:cs="Times New Roman"/>
          <w:b/>
          <w:sz w:val="24"/>
          <w:szCs w:val="24"/>
          <w:u w:val="single"/>
        </w:rPr>
        <w:t xml:space="preserve">QUE 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DESTRU</w:t>
      </w:r>
      <w:r w:rsidR="00D92562">
        <w:rPr>
          <w:rFonts w:ascii="Times New Roman" w:hAnsi="Times New Roman" w:cs="Times New Roman"/>
          <w:b/>
          <w:sz w:val="24"/>
          <w:szCs w:val="24"/>
          <w:u w:val="single"/>
        </w:rPr>
        <w:t>YA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EL ARCHIVO</w:t>
      </w:r>
      <w:r w:rsidR="002C0B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NO SE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POD</w:t>
      </w:r>
      <w:r w:rsidR="00D92562">
        <w:rPr>
          <w:rFonts w:ascii="Times New Roman" w:hAnsi="Times New Roman" w:cs="Times New Roman"/>
          <w:b/>
          <w:sz w:val="24"/>
          <w:szCs w:val="24"/>
          <w:u w:val="single"/>
        </w:rPr>
        <w:t>RÁ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REPONER </w:t>
      </w:r>
      <w:r w:rsidR="008C756C">
        <w:rPr>
          <w:rFonts w:ascii="Times New Roman" w:hAnsi="Times New Roman" w:cs="Times New Roman"/>
          <w:b/>
          <w:sz w:val="24"/>
          <w:szCs w:val="24"/>
          <w:u w:val="single"/>
        </w:rPr>
        <w:t>NINGÚN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DOCUMENTO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POR </w:t>
      </w:r>
      <w:r w:rsidR="00D92562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O EXIST</w:t>
      </w:r>
      <w:r w:rsidR="00D92562">
        <w:rPr>
          <w:rFonts w:ascii="Times New Roman" w:hAnsi="Times New Roman" w:cs="Times New Roman"/>
          <w:b/>
          <w:sz w:val="24"/>
          <w:szCs w:val="24"/>
          <w:u w:val="single"/>
        </w:rPr>
        <w:t>IR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RE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PALDO</w:t>
      </w:r>
      <w:r w:rsidR="00D92562">
        <w:rPr>
          <w:rFonts w:ascii="Times New Roman" w:hAnsi="Times New Roman" w:cs="Times New Roman"/>
          <w:b/>
          <w:sz w:val="24"/>
          <w:szCs w:val="24"/>
          <w:u w:val="single"/>
        </w:rPr>
        <w:t xml:space="preserve"> ALGUNO YA QUE NI 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EL</w:t>
      </w:r>
      <w:r w:rsidR="00D925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F1FE2">
        <w:rPr>
          <w:rFonts w:ascii="Times New Roman" w:hAnsi="Times New Roman" w:cs="Times New Roman"/>
          <w:b/>
          <w:sz w:val="24"/>
          <w:szCs w:val="24"/>
          <w:u w:val="single"/>
        </w:rPr>
        <w:t>QUE INSERTARON AL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SISTEMA DESDE EL AÑO 1996 EN QUE EL AYU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TAMIENTO </w:t>
      </w:r>
      <w:r w:rsidR="008C756C" w:rsidRPr="00FF65F7">
        <w:rPr>
          <w:rFonts w:ascii="Times New Roman" w:hAnsi="Times New Roman" w:cs="Times New Roman"/>
          <w:b/>
          <w:sz w:val="24"/>
          <w:szCs w:val="24"/>
          <w:u w:val="single"/>
        </w:rPr>
        <w:t>ABSORBIÓ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ADMINISTRACIÓN </w:t>
      </w:r>
      <w:proofErr w:type="gramStart"/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DEL M</w:t>
      </w:r>
      <w:r w:rsidR="009F1FE2">
        <w:rPr>
          <w:rFonts w:ascii="Times New Roman" w:hAnsi="Times New Roman" w:cs="Times New Roman"/>
          <w:b/>
          <w:sz w:val="24"/>
          <w:szCs w:val="24"/>
          <w:u w:val="single"/>
        </w:rPr>
        <w:t>ISMO</w:t>
      </w:r>
      <w:proofErr w:type="gramEnd"/>
      <w:r w:rsidR="009F1FE2">
        <w:rPr>
          <w:rFonts w:ascii="Times New Roman" w:hAnsi="Times New Roman" w:cs="Times New Roman"/>
          <w:b/>
          <w:sz w:val="24"/>
          <w:szCs w:val="24"/>
          <w:u w:val="single"/>
        </w:rPr>
        <w:t xml:space="preserve"> ES CONFIABLE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Y HASTA LA FECHA.</w:t>
      </w:r>
    </w:p>
    <w:p w14:paraId="5C05169E" w14:textId="2C1C31EE" w:rsidR="00FF65F7" w:rsidRPr="00181EFD" w:rsidRDefault="004B5763" w:rsidP="004B5763">
      <w:pPr>
        <w:spacing w:after="0" w:line="240" w:lineRule="auto"/>
        <w:ind w:right="-37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04FBD24" w14:textId="6DF00208" w:rsidR="00F91900" w:rsidRPr="00FF65F7" w:rsidRDefault="00B0584D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LOS ERRORES </w:t>
      </w:r>
      <w:r w:rsidR="002B6660" w:rsidRPr="00FF65F7">
        <w:rPr>
          <w:rFonts w:ascii="Times New Roman" w:hAnsi="Times New Roman" w:cs="Times New Roman"/>
          <w:b/>
          <w:sz w:val="24"/>
          <w:szCs w:val="24"/>
        </w:rPr>
        <w:t>EN</w:t>
      </w:r>
      <w:r w:rsidR="00EA2E63" w:rsidRPr="00FF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C35">
        <w:rPr>
          <w:rFonts w:ascii="Times New Roman" w:hAnsi="Times New Roman" w:cs="Times New Roman"/>
          <w:b/>
          <w:sz w:val="24"/>
          <w:szCs w:val="24"/>
        </w:rPr>
        <w:t>CATASTR</w:t>
      </w:r>
      <w:r w:rsidR="00FE2151">
        <w:rPr>
          <w:rFonts w:ascii="Times New Roman" w:hAnsi="Times New Roman" w:cs="Times New Roman"/>
          <w:b/>
          <w:sz w:val="24"/>
          <w:szCs w:val="24"/>
        </w:rPr>
        <w:t>O</w:t>
      </w:r>
      <w:r w:rsidR="00B33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323">
        <w:rPr>
          <w:rFonts w:ascii="Times New Roman" w:hAnsi="Times New Roman" w:cs="Times New Roman"/>
          <w:b/>
          <w:sz w:val="24"/>
          <w:szCs w:val="24"/>
        </w:rPr>
        <w:t xml:space="preserve">SIGUEN APARECIENDO CONFORME VAN SOLICITANDO </w:t>
      </w:r>
      <w:r w:rsidR="00FE2151">
        <w:rPr>
          <w:rFonts w:ascii="Times New Roman" w:hAnsi="Times New Roman" w:cs="Times New Roman"/>
          <w:b/>
          <w:sz w:val="24"/>
          <w:szCs w:val="24"/>
        </w:rPr>
        <w:t>CERTIFICADOS CATASTRALES</w:t>
      </w:r>
      <w:r w:rsidR="00D9771E">
        <w:rPr>
          <w:rFonts w:ascii="Times New Roman" w:hAnsi="Times New Roman" w:cs="Times New Roman"/>
          <w:b/>
          <w:sz w:val="24"/>
          <w:szCs w:val="24"/>
        </w:rPr>
        <w:t xml:space="preserve">, este mes </w:t>
      </w:r>
      <w:r w:rsidR="00D9771E" w:rsidRPr="00162CBF">
        <w:rPr>
          <w:rFonts w:ascii="Times New Roman" w:hAnsi="Times New Roman" w:cs="Times New Roman"/>
          <w:b/>
          <w:sz w:val="24"/>
          <w:szCs w:val="24"/>
          <w:u w:val="single"/>
        </w:rPr>
        <w:t>no fue la excepción</w:t>
      </w:r>
      <w:r w:rsidR="00D9771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BC7FEFC" w14:textId="77777777" w:rsidR="00C20B77" w:rsidRPr="00D06A5F" w:rsidRDefault="00C20B77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28DC5DE" w14:textId="2B8AE072" w:rsidR="00601A11" w:rsidRDefault="00601A11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Los depósitos</w:t>
      </w:r>
      <w:r w:rsidR="00C20B7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12FEF" w:rsidRPr="00FF65F7">
        <w:rPr>
          <w:rFonts w:ascii="Times New Roman" w:hAnsi="Times New Roman" w:cs="Times New Roman"/>
          <w:sz w:val="24"/>
          <w:szCs w:val="24"/>
        </w:rPr>
        <w:t>bancarios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lo</w:t>
      </w:r>
      <w:r w:rsidR="00B33C35">
        <w:rPr>
          <w:rFonts w:ascii="Times New Roman" w:hAnsi="Times New Roman" w:cs="Times New Roman"/>
          <w:sz w:val="24"/>
          <w:szCs w:val="24"/>
        </w:rPr>
        <w:t>s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hemos</w:t>
      </w:r>
      <w:r w:rsidRPr="00FF65F7">
        <w:rPr>
          <w:rFonts w:ascii="Times New Roman" w:hAnsi="Times New Roman" w:cs="Times New Roman"/>
          <w:sz w:val="24"/>
          <w:szCs w:val="24"/>
        </w:rPr>
        <w:t xml:space="preserve"> estado </w:t>
      </w:r>
      <w:r w:rsidR="00F63FF1" w:rsidRPr="00FF65F7">
        <w:rPr>
          <w:rFonts w:ascii="Times New Roman" w:hAnsi="Times New Roman" w:cs="Times New Roman"/>
          <w:sz w:val="24"/>
          <w:szCs w:val="24"/>
        </w:rPr>
        <w:t>manejan</w:t>
      </w:r>
      <w:r w:rsidRPr="00FF65F7">
        <w:rPr>
          <w:rFonts w:ascii="Times New Roman" w:hAnsi="Times New Roman" w:cs="Times New Roman"/>
          <w:sz w:val="24"/>
          <w:szCs w:val="24"/>
        </w:rPr>
        <w:t xml:space="preserve">do </w:t>
      </w:r>
      <w:r w:rsidR="00D9771E">
        <w:rPr>
          <w:rFonts w:ascii="Times New Roman" w:hAnsi="Times New Roman" w:cs="Times New Roman"/>
          <w:sz w:val="24"/>
          <w:szCs w:val="24"/>
        </w:rPr>
        <w:t>a criterio y conforme la recaudación</w:t>
      </w:r>
      <w:r w:rsidR="00A64FE1">
        <w:rPr>
          <w:rFonts w:ascii="Times New Roman" w:hAnsi="Times New Roman" w:cs="Times New Roman"/>
          <w:sz w:val="24"/>
          <w:szCs w:val="24"/>
        </w:rPr>
        <w:t xml:space="preserve"> 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en la cuenta que para el Impuesto Predial se le tiene asignada a esta Dirección de Catastro </w:t>
      </w:r>
      <w:r w:rsidR="006339D2" w:rsidRPr="00FF65F7">
        <w:rPr>
          <w:rFonts w:ascii="Times New Roman" w:hAnsi="Times New Roman" w:cs="Times New Roman"/>
          <w:sz w:val="24"/>
          <w:szCs w:val="24"/>
        </w:rPr>
        <w:t>Municipal de</w:t>
      </w:r>
      <w:r w:rsidRPr="00FF65F7">
        <w:rPr>
          <w:rFonts w:ascii="Times New Roman" w:hAnsi="Times New Roman" w:cs="Times New Roman"/>
          <w:sz w:val="24"/>
          <w:szCs w:val="24"/>
        </w:rPr>
        <w:t xml:space="preserve"> Tuxcu</w:t>
      </w:r>
      <w:r w:rsidR="00857F12" w:rsidRPr="00FF65F7">
        <w:rPr>
          <w:rFonts w:ascii="Times New Roman" w:hAnsi="Times New Roman" w:cs="Times New Roman"/>
          <w:sz w:val="24"/>
          <w:szCs w:val="24"/>
        </w:rPr>
        <w:t>eca</w:t>
      </w:r>
      <w:r w:rsidR="00312FB6" w:rsidRPr="00FF65F7">
        <w:rPr>
          <w:rFonts w:ascii="Times New Roman" w:hAnsi="Times New Roman" w:cs="Times New Roman"/>
          <w:sz w:val="24"/>
          <w:szCs w:val="24"/>
        </w:rPr>
        <w:t>, Jalisco</w:t>
      </w:r>
      <w:r w:rsidR="00857F12" w:rsidRPr="00FF65F7">
        <w:rPr>
          <w:rFonts w:ascii="Times New Roman" w:hAnsi="Times New Roman" w:cs="Times New Roman"/>
          <w:sz w:val="24"/>
          <w:szCs w:val="24"/>
        </w:rPr>
        <w:t>.</w:t>
      </w:r>
    </w:p>
    <w:p w14:paraId="09D152DA" w14:textId="3E643C14" w:rsidR="002A56FB" w:rsidRDefault="002A56FB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619EAA" w14:textId="1F89D47F" w:rsidR="002A56FB" w:rsidRDefault="002A56FB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días </w:t>
      </w:r>
      <w:r w:rsidR="00C11B89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y 2</w:t>
      </w:r>
      <w:r w:rsidR="00C11B8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se asistió al curso de capacitación </w:t>
      </w:r>
      <w:r w:rsidR="00C11B89">
        <w:rPr>
          <w:rFonts w:ascii="Times New Roman" w:hAnsi="Times New Roman" w:cs="Times New Roman"/>
          <w:sz w:val="24"/>
          <w:szCs w:val="24"/>
        </w:rPr>
        <w:t xml:space="preserve">del INEGI y </w:t>
      </w:r>
      <w:r>
        <w:rPr>
          <w:rFonts w:ascii="Times New Roman" w:hAnsi="Times New Roman" w:cs="Times New Roman"/>
          <w:sz w:val="24"/>
          <w:szCs w:val="24"/>
        </w:rPr>
        <w:t xml:space="preserve">sobre el sistema </w:t>
      </w:r>
      <w:r w:rsidR="00C11B89">
        <w:rPr>
          <w:rFonts w:ascii="Times New Roman" w:hAnsi="Times New Roman" w:cs="Times New Roman"/>
          <w:sz w:val="24"/>
          <w:szCs w:val="24"/>
        </w:rPr>
        <w:t>ARIES en forma virtual.</w:t>
      </w:r>
    </w:p>
    <w:p w14:paraId="38E80650" w14:textId="3846F41E" w:rsidR="00A97A71" w:rsidRPr="00FD6681" w:rsidRDefault="00A97A71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DF00C6B" w14:textId="77777777" w:rsidR="00DD4793" w:rsidRPr="00D06A5F" w:rsidRDefault="00DD4793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824A954" w14:textId="77777777" w:rsidR="0078502B" w:rsidRDefault="000469D2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Sin más por el momento </w:t>
      </w:r>
      <w:r w:rsidR="002E1F23">
        <w:rPr>
          <w:rFonts w:ascii="Times New Roman" w:hAnsi="Times New Roman" w:cs="Times New Roman"/>
          <w:sz w:val="24"/>
          <w:szCs w:val="24"/>
        </w:rPr>
        <w:t xml:space="preserve">quedamos 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en espera de </w:t>
      </w:r>
      <w:r w:rsidR="002E1F23">
        <w:rPr>
          <w:rFonts w:ascii="Times New Roman" w:hAnsi="Times New Roman" w:cs="Times New Roman"/>
          <w:sz w:val="24"/>
          <w:szCs w:val="24"/>
        </w:rPr>
        <w:t xml:space="preserve">las </w:t>
      </w:r>
      <w:r w:rsidR="0008198C" w:rsidRPr="00FF65F7">
        <w:rPr>
          <w:rFonts w:ascii="Times New Roman" w:hAnsi="Times New Roman" w:cs="Times New Roman"/>
          <w:sz w:val="24"/>
          <w:szCs w:val="24"/>
        </w:rPr>
        <w:t>observaciones</w:t>
      </w:r>
      <w:r w:rsidR="002E1F23">
        <w:rPr>
          <w:rFonts w:ascii="Times New Roman" w:hAnsi="Times New Roman" w:cs="Times New Roman"/>
          <w:sz w:val="24"/>
          <w:szCs w:val="24"/>
        </w:rPr>
        <w:t xml:space="preserve"> a que haya lugar momento que se aprovecha </w:t>
      </w:r>
      <w:r w:rsidR="0008198C" w:rsidRPr="00FF65F7">
        <w:rPr>
          <w:rFonts w:ascii="Times New Roman" w:hAnsi="Times New Roman" w:cs="Times New Roman"/>
          <w:sz w:val="24"/>
          <w:szCs w:val="24"/>
        </w:rPr>
        <w:t>p</w:t>
      </w:r>
      <w:r w:rsidR="002E1F23">
        <w:rPr>
          <w:rFonts w:ascii="Times New Roman" w:hAnsi="Times New Roman" w:cs="Times New Roman"/>
          <w:sz w:val="24"/>
          <w:szCs w:val="24"/>
        </w:rPr>
        <w:t>ara</w:t>
      </w:r>
      <w:r w:rsidR="00CC0C5E" w:rsidRPr="00FF65F7">
        <w:rPr>
          <w:rFonts w:ascii="Times New Roman" w:hAnsi="Times New Roman" w:cs="Times New Roman"/>
          <w:sz w:val="24"/>
          <w:szCs w:val="24"/>
        </w:rPr>
        <w:t xml:space="preserve"> enviarle</w:t>
      </w:r>
      <w:r w:rsidR="002E1F23">
        <w:rPr>
          <w:rFonts w:ascii="Times New Roman" w:hAnsi="Times New Roman" w:cs="Times New Roman"/>
          <w:sz w:val="24"/>
          <w:szCs w:val="24"/>
        </w:rPr>
        <w:t>s</w:t>
      </w:r>
      <w:r w:rsidR="00CC0C5E" w:rsidRPr="00FF65F7">
        <w:rPr>
          <w:rFonts w:ascii="Times New Roman" w:hAnsi="Times New Roman" w:cs="Times New Roman"/>
          <w:sz w:val="24"/>
          <w:szCs w:val="24"/>
        </w:rPr>
        <w:t xml:space="preserve"> un cordial saludo.</w:t>
      </w:r>
    </w:p>
    <w:p w14:paraId="18D31B39" w14:textId="05A9CB74" w:rsidR="0078502B" w:rsidRDefault="0078502B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EEE746" w14:textId="77777777" w:rsidR="00C11B89" w:rsidRDefault="00C11B89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1D24FA" w14:textId="2DED5089" w:rsidR="009D7699" w:rsidRPr="00FF65F7" w:rsidRDefault="00043E56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0590B" w14:textId="77777777" w:rsidR="003C5BBA" w:rsidRPr="00FF65F7" w:rsidRDefault="003C5BBA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A T E N T A M E N T E</w:t>
      </w:r>
    </w:p>
    <w:p w14:paraId="3D04ED1D" w14:textId="7BEA7C44" w:rsidR="00790142" w:rsidRPr="00FF65F7" w:rsidRDefault="00415718" w:rsidP="00415718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“202</w:t>
      </w:r>
      <w:r w:rsidR="008F34DA">
        <w:rPr>
          <w:rFonts w:ascii="Times New Roman" w:hAnsi="Times New Roman" w:cs="Times New Roman"/>
          <w:sz w:val="24"/>
          <w:szCs w:val="24"/>
        </w:rPr>
        <w:t>2</w:t>
      </w:r>
      <w:r w:rsidRPr="00FF65F7">
        <w:rPr>
          <w:rFonts w:ascii="Times New Roman" w:hAnsi="Times New Roman" w:cs="Times New Roman"/>
          <w:sz w:val="24"/>
          <w:szCs w:val="24"/>
        </w:rPr>
        <w:t xml:space="preserve">. Año de la </w:t>
      </w:r>
      <w:r w:rsidR="00F614C1">
        <w:rPr>
          <w:rFonts w:ascii="Times New Roman" w:hAnsi="Times New Roman" w:cs="Times New Roman"/>
          <w:sz w:val="24"/>
          <w:szCs w:val="24"/>
        </w:rPr>
        <w:t xml:space="preserve">Atención </w:t>
      </w:r>
      <w:r w:rsidR="00D76C84">
        <w:rPr>
          <w:rFonts w:ascii="Times New Roman" w:hAnsi="Times New Roman" w:cs="Times New Roman"/>
          <w:sz w:val="24"/>
          <w:szCs w:val="24"/>
        </w:rPr>
        <w:t>Integral a</w:t>
      </w:r>
      <w:r w:rsidR="00F614C1">
        <w:rPr>
          <w:rFonts w:ascii="Times New Roman" w:hAnsi="Times New Roman" w:cs="Times New Roman"/>
          <w:sz w:val="24"/>
          <w:szCs w:val="24"/>
        </w:rPr>
        <w:t xml:space="preserve"> Niña</w:t>
      </w:r>
      <w:r w:rsidR="00D76C84">
        <w:rPr>
          <w:rFonts w:ascii="Times New Roman" w:hAnsi="Times New Roman" w:cs="Times New Roman"/>
          <w:sz w:val="24"/>
          <w:szCs w:val="24"/>
        </w:rPr>
        <w:t>s</w:t>
      </w:r>
      <w:r w:rsidR="00F614C1">
        <w:rPr>
          <w:rFonts w:ascii="Times New Roman" w:hAnsi="Times New Roman" w:cs="Times New Roman"/>
          <w:sz w:val="24"/>
          <w:szCs w:val="24"/>
        </w:rPr>
        <w:t>, Niños y Ado</w:t>
      </w:r>
      <w:r w:rsidR="00D76C84">
        <w:rPr>
          <w:rFonts w:ascii="Times New Roman" w:hAnsi="Times New Roman" w:cs="Times New Roman"/>
          <w:sz w:val="24"/>
          <w:szCs w:val="24"/>
        </w:rPr>
        <w:t>lescentes con Cáncer</w:t>
      </w:r>
      <w:r w:rsidRPr="00FF65F7">
        <w:rPr>
          <w:rFonts w:ascii="Times New Roman" w:hAnsi="Times New Roman" w:cs="Times New Roman"/>
          <w:sz w:val="24"/>
          <w:szCs w:val="24"/>
        </w:rPr>
        <w:t xml:space="preserve"> en Jalisco”</w:t>
      </w:r>
    </w:p>
    <w:p w14:paraId="01093D84" w14:textId="696FEBD4" w:rsidR="003C5BBA" w:rsidRDefault="003C5BBA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05B71CA7" w14:textId="77777777" w:rsidR="00CC1E38" w:rsidRPr="00FF65F7" w:rsidRDefault="00CC1E38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5A89AB79" w14:textId="77777777" w:rsidR="003C5BBA" w:rsidRPr="00FF65F7" w:rsidRDefault="00415718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______</w:t>
      </w:r>
      <w:r w:rsidR="006B5347" w:rsidRPr="00FF65F7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E84157A" w14:textId="5E378EAB" w:rsidR="003C5BBA" w:rsidRPr="00FF65F7" w:rsidRDefault="003C5BBA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VICENTE SALDAÑA </w:t>
      </w:r>
      <w:r w:rsidR="008C756C" w:rsidRPr="00FF65F7">
        <w:rPr>
          <w:rFonts w:ascii="Times New Roman" w:hAnsi="Times New Roman" w:cs="Times New Roman"/>
          <w:sz w:val="24"/>
          <w:szCs w:val="24"/>
        </w:rPr>
        <w:t>HERNÁNDEZ</w:t>
      </w:r>
    </w:p>
    <w:p w14:paraId="5C38CA6D" w14:textId="77777777" w:rsidR="006B5347" w:rsidRPr="00FF65F7" w:rsidRDefault="006B5347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 Direc</w:t>
      </w:r>
      <w:r w:rsidR="00FA52AA" w:rsidRPr="00FF65F7">
        <w:rPr>
          <w:rFonts w:ascii="Times New Roman" w:hAnsi="Times New Roman" w:cs="Times New Roman"/>
          <w:sz w:val="24"/>
          <w:szCs w:val="24"/>
        </w:rPr>
        <w:t>tor</w:t>
      </w:r>
      <w:r w:rsidRPr="00FF65F7">
        <w:rPr>
          <w:rFonts w:ascii="Times New Roman" w:hAnsi="Times New Roman" w:cs="Times New Roman"/>
          <w:sz w:val="24"/>
          <w:szCs w:val="24"/>
        </w:rPr>
        <w:t xml:space="preserve"> de Catastro</w:t>
      </w:r>
    </w:p>
    <w:p w14:paraId="09BAA107" w14:textId="72798DB7" w:rsidR="006B5347" w:rsidRDefault="006B5347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H. Ayuntamiento de Tuxcueca, Jalisco, 20</w:t>
      </w:r>
      <w:r w:rsidR="00415718" w:rsidRPr="00FF65F7">
        <w:rPr>
          <w:rFonts w:ascii="Times New Roman" w:hAnsi="Times New Roman" w:cs="Times New Roman"/>
          <w:sz w:val="24"/>
          <w:szCs w:val="24"/>
        </w:rPr>
        <w:t>21</w:t>
      </w:r>
      <w:r w:rsidRPr="00FF65F7">
        <w:rPr>
          <w:rFonts w:ascii="Times New Roman" w:hAnsi="Times New Roman" w:cs="Times New Roman"/>
          <w:sz w:val="24"/>
          <w:szCs w:val="24"/>
        </w:rPr>
        <w:t>-202</w:t>
      </w:r>
      <w:r w:rsidR="00415718" w:rsidRPr="00FF65F7">
        <w:rPr>
          <w:rFonts w:ascii="Times New Roman" w:hAnsi="Times New Roman" w:cs="Times New Roman"/>
          <w:sz w:val="24"/>
          <w:szCs w:val="24"/>
        </w:rPr>
        <w:t>4</w:t>
      </w:r>
    </w:p>
    <w:p w14:paraId="3C3E926D" w14:textId="77777777" w:rsidR="00FD6681" w:rsidRDefault="00FD6681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13539EE2" w14:textId="17B33582" w:rsidR="00FD6681" w:rsidRDefault="00FD6681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51187CE4" w14:textId="337C074D" w:rsidR="006265AE" w:rsidRDefault="006265AE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245D8DE3" w14:textId="77777777" w:rsidR="00CC1E38" w:rsidRDefault="00CC1E38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750CDFB9" w14:textId="09EFC182" w:rsidR="0078502B" w:rsidRDefault="0078502B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15C2BCF7" w14:textId="77777777" w:rsidR="002615C4" w:rsidRPr="00475FD0" w:rsidRDefault="00737579" w:rsidP="00DB19F7">
      <w:pPr>
        <w:spacing w:after="0"/>
        <w:ind w:right="-374"/>
        <w:rPr>
          <w:rFonts w:ascii="Times New Roman" w:hAnsi="Times New Roman" w:cs="Times New Roman"/>
          <w:sz w:val="20"/>
          <w:szCs w:val="20"/>
        </w:rPr>
      </w:pPr>
      <w:r w:rsidRPr="00475FD0">
        <w:rPr>
          <w:rFonts w:ascii="Times New Roman" w:hAnsi="Times New Roman" w:cs="Times New Roman"/>
          <w:sz w:val="20"/>
          <w:szCs w:val="20"/>
        </w:rPr>
        <w:t xml:space="preserve">C </w:t>
      </w:r>
      <w:proofErr w:type="spellStart"/>
      <w:r w:rsidRPr="00475FD0">
        <w:rPr>
          <w:rFonts w:ascii="Times New Roman" w:hAnsi="Times New Roman" w:cs="Times New Roman"/>
          <w:sz w:val="20"/>
          <w:szCs w:val="20"/>
        </w:rPr>
        <w:t>c</w:t>
      </w:r>
      <w:proofErr w:type="spellEnd"/>
      <w:r w:rsidRPr="00475FD0">
        <w:rPr>
          <w:rFonts w:ascii="Times New Roman" w:hAnsi="Times New Roman" w:cs="Times New Roman"/>
          <w:sz w:val="20"/>
          <w:szCs w:val="20"/>
        </w:rPr>
        <w:t xml:space="preserve"> p. El Archivo</w:t>
      </w:r>
      <w:r w:rsidR="006B4CB5" w:rsidRPr="00475FD0">
        <w:rPr>
          <w:rFonts w:ascii="Times New Roman" w:hAnsi="Times New Roman" w:cs="Times New Roman"/>
          <w:sz w:val="20"/>
          <w:szCs w:val="20"/>
        </w:rPr>
        <w:tab/>
      </w:r>
      <w:r w:rsidR="006B4CB5" w:rsidRPr="00475FD0">
        <w:rPr>
          <w:rFonts w:ascii="Times New Roman" w:hAnsi="Times New Roman" w:cs="Times New Roman"/>
          <w:sz w:val="20"/>
          <w:szCs w:val="20"/>
        </w:rPr>
        <w:tab/>
      </w:r>
    </w:p>
    <w:sectPr w:rsidR="002615C4" w:rsidRPr="00475FD0" w:rsidSect="00D970BF">
      <w:pgSz w:w="12240" w:h="15840"/>
      <w:pgMar w:top="709" w:right="1041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25C0"/>
    <w:multiLevelType w:val="hybridMultilevel"/>
    <w:tmpl w:val="BB400C6A"/>
    <w:lvl w:ilvl="0" w:tplc="08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52137599"/>
    <w:multiLevelType w:val="hybridMultilevel"/>
    <w:tmpl w:val="69767000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110850348">
    <w:abstractNumId w:val="1"/>
  </w:num>
  <w:num w:numId="2" w16cid:durableId="1723405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C4"/>
    <w:rsid w:val="00000AC8"/>
    <w:rsid w:val="00001FF6"/>
    <w:rsid w:val="000043BE"/>
    <w:rsid w:val="000078CB"/>
    <w:rsid w:val="000100AF"/>
    <w:rsid w:val="000163D0"/>
    <w:rsid w:val="00022570"/>
    <w:rsid w:val="00025B69"/>
    <w:rsid w:val="000300BC"/>
    <w:rsid w:val="00033459"/>
    <w:rsid w:val="000342A2"/>
    <w:rsid w:val="00034845"/>
    <w:rsid w:val="00043E56"/>
    <w:rsid w:val="000465BB"/>
    <w:rsid w:val="000469D2"/>
    <w:rsid w:val="000478BF"/>
    <w:rsid w:val="0006104E"/>
    <w:rsid w:val="000657DB"/>
    <w:rsid w:val="00070027"/>
    <w:rsid w:val="00076A9B"/>
    <w:rsid w:val="00077F33"/>
    <w:rsid w:val="0008198C"/>
    <w:rsid w:val="0008461F"/>
    <w:rsid w:val="00090F29"/>
    <w:rsid w:val="00091842"/>
    <w:rsid w:val="00092453"/>
    <w:rsid w:val="00093784"/>
    <w:rsid w:val="00094A18"/>
    <w:rsid w:val="000B461E"/>
    <w:rsid w:val="000C301E"/>
    <w:rsid w:val="000D4160"/>
    <w:rsid w:val="000D47D6"/>
    <w:rsid w:val="000D58BC"/>
    <w:rsid w:val="000E4FE5"/>
    <w:rsid w:val="000F08F8"/>
    <w:rsid w:val="00105490"/>
    <w:rsid w:val="00115DD5"/>
    <w:rsid w:val="001319FA"/>
    <w:rsid w:val="00132553"/>
    <w:rsid w:val="001334AF"/>
    <w:rsid w:val="0013379A"/>
    <w:rsid w:val="00141077"/>
    <w:rsid w:val="0014154D"/>
    <w:rsid w:val="00157F4C"/>
    <w:rsid w:val="00162CBF"/>
    <w:rsid w:val="00163252"/>
    <w:rsid w:val="00163319"/>
    <w:rsid w:val="00163AC2"/>
    <w:rsid w:val="001640F1"/>
    <w:rsid w:val="00170D79"/>
    <w:rsid w:val="00177A85"/>
    <w:rsid w:val="00180BF4"/>
    <w:rsid w:val="00181EFD"/>
    <w:rsid w:val="00182A93"/>
    <w:rsid w:val="0018523B"/>
    <w:rsid w:val="00192350"/>
    <w:rsid w:val="001A019D"/>
    <w:rsid w:val="001A1395"/>
    <w:rsid w:val="001A1CFD"/>
    <w:rsid w:val="001A231E"/>
    <w:rsid w:val="001A36BF"/>
    <w:rsid w:val="001B08CC"/>
    <w:rsid w:val="001B0F5D"/>
    <w:rsid w:val="001B4E58"/>
    <w:rsid w:val="001D2B91"/>
    <w:rsid w:val="001D404A"/>
    <w:rsid w:val="001D4229"/>
    <w:rsid w:val="001F43A8"/>
    <w:rsid w:val="002006A9"/>
    <w:rsid w:val="00200C04"/>
    <w:rsid w:val="00205739"/>
    <w:rsid w:val="0021109E"/>
    <w:rsid w:val="0022209E"/>
    <w:rsid w:val="0022273A"/>
    <w:rsid w:val="00223FEE"/>
    <w:rsid w:val="00240DCE"/>
    <w:rsid w:val="00241FAD"/>
    <w:rsid w:val="00251BB1"/>
    <w:rsid w:val="00254FCC"/>
    <w:rsid w:val="002615C4"/>
    <w:rsid w:val="00270A88"/>
    <w:rsid w:val="00275C34"/>
    <w:rsid w:val="00275E4E"/>
    <w:rsid w:val="0028593A"/>
    <w:rsid w:val="00286043"/>
    <w:rsid w:val="002955A3"/>
    <w:rsid w:val="00295FDB"/>
    <w:rsid w:val="00297A59"/>
    <w:rsid w:val="002A56FB"/>
    <w:rsid w:val="002A6BC9"/>
    <w:rsid w:val="002B0DCC"/>
    <w:rsid w:val="002B13C1"/>
    <w:rsid w:val="002B2A73"/>
    <w:rsid w:val="002B6660"/>
    <w:rsid w:val="002C0B39"/>
    <w:rsid w:val="002C3E5D"/>
    <w:rsid w:val="002C5DDC"/>
    <w:rsid w:val="002D0FD1"/>
    <w:rsid w:val="002D23F3"/>
    <w:rsid w:val="002D4C54"/>
    <w:rsid w:val="002E1F23"/>
    <w:rsid w:val="002E455B"/>
    <w:rsid w:val="002E7E71"/>
    <w:rsid w:val="002F7111"/>
    <w:rsid w:val="003003A0"/>
    <w:rsid w:val="00301B11"/>
    <w:rsid w:val="0030507F"/>
    <w:rsid w:val="00310A54"/>
    <w:rsid w:val="00312FB6"/>
    <w:rsid w:val="00314FF0"/>
    <w:rsid w:val="00316CB8"/>
    <w:rsid w:val="003204BE"/>
    <w:rsid w:val="00327B64"/>
    <w:rsid w:val="00333353"/>
    <w:rsid w:val="00341A33"/>
    <w:rsid w:val="00343579"/>
    <w:rsid w:val="00347EE9"/>
    <w:rsid w:val="00352867"/>
    <w:rsid w:val="003650CB"/>
    <w:rsid w:val="00365817"/>
    <w:rsid w:val="00366A15"/>
    <w:rsid w:val="00372A2B"/>
    <w:rsid w:val="00374CBB"/>
    <w:rsid w:val="003A0EFC"/>
    <w:rsid w:val="003A0FB1"/>
    <w:rsid w:val="003A2917"/>
    <w:rsid w:val="003A7170"/>
    <w:rsid w:val="003A7B76"/>
    <w:rsid w:val="003B00CB"/>
    <w:rsid w:val="003B6DC2"/>
    <w:rsid w:val="003C0741"/>
    <w:rsid w:val="003C12E4"/>
    <w:rsid w:val="003C3FA0"/>
    <w:rsid w:val="003C51D5"/>
    <w:rsid w:val="003C51EB"/>
    <w:rsid w:val="003C5B0E"/>
    <w:rsid w:val="003C5BBA"/>
    <w:rsid w:val="003D059E"/>
    <w:rsid w:val="003D1C65"/>
    <w:rsid w:val="003D3770"/>
    <w:rsid w:val="003D3DDF"/>
    <w:rsid w:val="003E5F54"/>
    <w:rsid w:val="003E7D37"/>
    <w:rsid w:val="003F0E94"/>
    <w:rsid w:val="003F576B"/>
    <w:rsid w:val="00412625"/>
    <w:rsid w:val="0041516C"/>
    <w:rsid w:val="00415718"/>
    <w:rsid w:val="004247E2"/>
    <w:rsid w:val="004330D7"/>
    <w:rsid w:val="00434A80"/>
    <w:rsid w:val="00436148"/>
    <w:rsid w:val="00437757"/>
    <w:rsid w:val="00441830"/>
    <w:rsid w:val="00443559"/>
    <w:rsid w:val="00447CEE"/>
    <w:rsid w:val="00453D7E"/>
    <w:rsid w:val="00464F4E"/>
    <w:rsid w:val="00466C9A"/>
    <w:rsid w:val="00475FD0"/>
    <w:rsid w:val="004761BB"/>
    <w:rsid w:val="004766C3"/>
    <w:rsid w:val="004825D5"/>
    <w:rsid w:val="004932CF"/>
    <w:rsid w:val="004950F7"/>
    <w:rsid w:val="004A634F"/>
    <w:rsid w:val="004B0310"/>
    <w:rsid w:val="004B33C1"/>
    <w:rsid w:val="004B5763"/>
    <w:rsid w:val="004C2922"/>
    <w:rsid w:val="004C61AE"/>
    <w:rsid w:val="004C6CFB"/>
    <w:rsid w:val="004C7438"/>
    <w:rsid w:val="004C76CB"/>
    <w:rsid w:val="004D3C46"/>
    <w:rsid w:val="004E1467"/>
    <w:rsid w:val="004E2512"/>
    <w:rsid w:val="004E47ED"/>
    <w:rsid w:val="004E527E"/>
    <w:rsid w:val="004F3A59"/>
    <w:rsid w:val="004F3E70"/>
    <w:rsid w:val="00504EA0"/>
    <w:rsid w:val="00504EBE"/>
    <w:rsid w:val="00512C06"/>
    <w:rsid w:val="00524FFC"/>
    <w:rsid w:val="00530A42"/>
    <w:rsid w:val="005426CA"/>
    <w:rsid w:val="0054429F"/>
    <w:rsid w:val="00547EFE"/>
    <w:rsid w:val="005520D9"/>
    <w:rsid w:val="0055775E"/>
    <w:rsid w:val="0057497E"/>
    <w:rsid w:val="00576ADF"/>
    <w:rsid w:val="00581B40"/>
    <w:rsid w:val="00582F3C"/>
    <w:rsid w:val="00585D48"/>
    <w:rsid w:val="0058690C"/>
    <w:rsid w:val="00590E1D"/>
    <w:rsid w:val="005920C9"/>
    <w:rsid w:val="0059520D"/>
    <w:rsid w:val="005A3B73"/>
    <w:rsid w:val="005A5BB4"/>
    <w:rsid w:val="005A675B"/>
    <w:rsid w:val="005B4377"/>
    <w:rsid w:val="005B4CB8"/>
    <w:rsid w:val="005C591D"/>
    <w:rsid w:val="005C7B3F"/>
    <w:rsid w:val="005C7C6A"/>
    <w:rsid w:val="005D4EC0"/>
    <w:rsid w:val="005F2242"/>
    <w:rsid w:val="005F3238"/>
    <w:rsid w:val="005F63CB"/>
    <w:rsid w:val="005F7C6C"/>
    <w:rsid w:val="005F7C9C"/>
    <w:rsid w:val="00601A11"/>
    <w:rsid w:val="00604E9D"/>
    <w:rsid w:val="0060575B"/>
    <w:rsid w:val="0061114C"/>
    <w:rsid w:val="006138B3"/>
    <w:rsid w:val="00615383"/>
    <w:rsid w:val="00616F20"/>
    <w:rsid w:val="0062086D"/>
    <w:rsid w:val="006243EC"/>
    <w:rsid w:val="006265AE"/>
    <w:rsid w:val="006311D9"/>
    <w:rsid w:val="006339D2"/>
    <w:rsid w:val="00634EDA"/>
    <w:rsid w:val="00641EFE"/>
    <w:rsid w:val="00646A25"/>
    <w:rsid w:val="00646ABB"/>
    <w:rsid w:val="00651E36"/>
    <w:rsid w:val="00673CA8"/>
    <w:rsid w:val="00674F57"/>
    <w:rsid w:val="006759E1"/>
    <w:rsid w:val="00685C0E"/>
    <w:rsid w:val="00696FFD"/>
    <w:rsid w:val="006A25DF"/>
    <w:rsid w:val="006A293D"/>
    <w:rsid w:val="006A5792"/>
    <w:rsid w:val="006B0716"/>
    <w:rsid w:val="006B0B7B"/>
    <w:rsid w:val="006B3096"/>
    <w:rsid w:val="006B4CB5"/>
    <w:rsid w:val="006B5347"/>
    <w:rsid w:val="006B564E"/>
    <w:rsid w:val="006C0B9F"/>
    <w:rsid w:val="006C4BC4"/>
    <w:rsid w:val="006C6C38"/>
    <w:rsid w:val="006C6F09"/>
    <w:rsid w:val="006C7F3F"/>
    <w:rsid w:val="006E4C2D"/>
    <w:rsid w:val="006E7F23"/>
    <w:rsid w:val="006F197C"/>
    <w:rsid w:val="006F50E0"/>
    <w:rsid w:val="006F5ADA"/>
    <w:rsid w:val="00700A0F"/>
    <w:rsid w:val="00702261"/>
    <w:rsid w:val="00702EC6"/>
    <w:rsid w:val="00711CAA"/>
    <w:rsid w:val="00713527"/>
    <w:rsid w:val="00716467"/>
    <w:rsid w:val="00720381"/>
    <w:rsid w:val="0073023E"/>
    <w:rsid w:val="00731B05"/>
    <w:rsid w:val="00733CC6"/>
    <w:rsid w:val="00736918"/>
    <w:rsid w:val="00737579"/>
    <w:rsid w:val="00737A8B"/>
    <w:rsid w:val="00752DF9"/>
    <w:rsid w:val="0075610E"/>
    <w:rsid w:val="007561D7"/>
    <w:rsid w:val="007620A0"/>
    <w:rsid w:val="00763886"/>
    <w:rsid w:val="007645FB"/>
    <w:rsid w:val="00767BF5"/>
    <w:rsid w:val="007712D5"/>
    <w:rsid w:val="007714C3"/>
    <w:rsid w:val="00776D05"/>
    <w:rsid w:val="00784925"/>
    <w:rsid w:val="0078502B"/>
    <w:rsid w:val="00786937"/>
    <w:rsid w:val="00787784"/>
    <w:rsid w:val="00790142"/>
    <w:rsid w:val="007921A6"/>
    <w:rsid w:val="00792A4B"/>
    <w:rsid w:val="007952DC"/>
    <w:rsid w:val="007A5201"/>
    <w:rsid w:val="007B117D"/>
    <w:rsid w:val="007B160E"/>
    <w:rsid w:val="007B2217"/>
    <w:rsid w:val="007E1D13"/>
    <w:rsid w:val="007E6148"/>
    <w:rsid w:val="007F4CC6"/>
    <w:rsid w:val="007F6561"/>
    <w:rsid w:val="007F779B"/>
    <w:rsid w:val="00805E9C"/>
    <w:rsid w:val="0082154B"/>
    <w:rsid w:val="00821E79"/>
    <w:rsid w:val="008247EC"/>
    <w:rsid w:val="00826F72"/>
    <w:rsid w:val="00827023"/>
    <w:rsid w:val="00836798"/>
    <w:rsid w:val="008408D9"/>
    <w:rsid w:val="00841927"/>
    <w:rsid w:val="00842DCD"/>
    <w:rsid w:val="008449C5"/>
    <w:rsid w:val="00846AF9"/>
    <w:rsid w:val="008506BF"/>
    <w:rsid w:val="00857F12"/>
    <w:rsid w:val="008606BC"/>
    <w:rsid w:val="008674C3"/>
    <w:rsid w:val="008768F6"/>
    <w:rsid w:val="00895DBE"/>
    <w:rsid w:val="008A5BA0"/>
    <w:rsid w:val="008A6836"/>
    <w:rsid w:val="008B241B"/>
    <w:rsid w:val="008B25FA"/>
    <w:rsid w:val="008B2DE8"/>
    <w:rsid w:val="008C2FF4"/>
    <w:rsid w:val="008C6C49"/>
    <w:rsid w:val="008C73B7"/>
    <w:rsid w:val="008C756C"/>
    <w:rsid w:val="008D643A"/>
    <w:rsid w:val="008E6176"/>
    <w:rsid w:val="008F34DA"/>
    <w:rsid w:val="00902A1F"/>
    <w:rsid w:val="009038DA"/>
    <w:rsid w:val="009042A3"/>
    <w:rsid w:val="0090599F"/>
    <w:rsid w:val="00911F5F"/>
    <w:rsid w:val="009155E0"/>
    <w:rsid w:val="00915EB5"/>
    <w:rsid w:val="009164B3"/>
    <w:rsid w:val="00921552"/>
    <w:rsid w:val="009234DA"/>
    <w:rsid w:val="00925AFA"/>
    <w:rsid w:val="00934A88"/>
    <w:rsid w:val="009353CD"/>
    <w:rsid w:val="009374E1"/>
    <w:rsid w:val="009435DF"/>
    <w:rsid w:val="009453D2"/>
    <w:rsid w:val="00951DDE"/>
    <w:rsid w:val="00956A7D"/>
    <w:rsid w:val="00965F3D"/>
    <w:rsid w:val="00966110"/>
    <w:rsid w:val="009769EF"/>
    <w:rsid w:val="00981D1D"/>
    <w:rsid w:val="00990714"/>
    <w:rsid w:val="0099381C"/>
    <w:rsid w:val="00996838"/>
    <w:rsid w:val="009A2606"/>
    <w:rsid w:val="009C3B99"/>
    <w:rsid w:val="009D1278"/>
    <w:rsid w:val="009D5157"/>
    <w:rsid w:val="009D6299"/>
    <w:rsid w:val="009D665D"/>
    <w:rsid w:val="009D7699"/>
    <w:rsid w:val="009E5B5B"/>
    <w:rsid w:val="009E6F4A"/>
    <w:rsid w:val="009F1498"/>
    <w:rsid w:val="009F1FE2"/>
    <w:rsid w:val="009F3FFA"/>
    <w:rsid w:val="009F49BE"/>
    <w:rsid w:val="009F6A7E"/>
    <w:rsid w:val="009F7E34"/>
    <w:rsid w:val="00A05915"/>
    <w:rsid w:val="00A130A7"/>
    <w:rsid w:val="00A17007"/>
    <w:rsid w:val="00A223F0"/>
    <w:rsid w:val="00A22703"/>
    <w:rsid w:val="00A2302B"/>
    <w:rsid w:val="00A24999"/>
    <w:rsid w:val="00A249BC"/>
    <w:rsid w:val="00A31C1D"/>
    <w:rsid w:val="00A3602E"/>
    <w:rsid w:val="00A36A3E"/>
    <w:rsid w:val="00A42D12"/>
    <w:rsid w:val="00A44113"/>
    <w:rsid w:val="00A47E65"/>
    <w:rsid w:val="00A64FE1"/>
    <w:rsid w:val="00A66D28"/>
    <w:rsid w:val="00A775A5"/>
    <w:rsid w:val="00A866CB"/>
    <w:rsid w:val="00A91494"/>
    <w:rsid w:val="00A94C73"/>
    <w:rsid w:val="00A97A71"/>
    <w:rsid w:val="00AA04B5"/>
    <w:rsid w:val="00AA1C95"/>
    <w:rsid w:val="00AA3E32"/>
    <w:rsid w:val="00AA4323"/>
    <w:rsid w:val="00AB77FE"/>
    <w:rsid w:val="00AC0A07"/>
    <w:rsid w:val="00AC561D"/>
    <w:rsid w:val="00AC61A3"/>
    <w:rsid w:val="00AC7C82"/>
    <w:rsid w:val="00AD0DA6"/>
    <w:rsid w:val="00AD6574"/>
    <w:rsid w:val="00AE6E55"/>
    <w:rsid w:val="00AE750F"/>
    <w:rsid w:val="00AF19FA"/>
    <w:rsid w:val="00AF28E1"/>
    <w:rsid w:val="00AF2A2D"/>
    <w:rsid w:val="00B03012"/>
    <w:rsid w:val="00B0420E"/>
    <w:rsid w:val="00B0584D"/>
    <w:rsid w:val="00B1295B"/>
    <w:rsid w:val="00B15016"/>
    <w:rsid w:val="00B24037"/>
    <w:rsid w:val="00B2709F"/>
    <w:rsid w:val="00B30F0D"/>
    <w:rsid w:val="00B33C35"/>
    <w:rsid w:val="00B360B8"/>
    <w:rsid w:val="00B40FC6"/>
    <w:rsid w:val="00B618F0"/>
    <w:rsid w:val="00B62773"/>
    <w:rsid w:val="00B74FE5"/>
    <w:rsid w:val="00B75442"/>
    <w:rsid w:val="00B75A63"/>
    <w:rsid w:val="00B8022D"/>
    <w:rsid w:val="00B84756"/>
    <w:rsid w:val="00B84ACB"/>
    <w:rsid w:val="00B918BD"/>
    <w:rsid w:val="00BA00E1"/>
    <w:rsid w:val="00BA0DED"/>
    <w:rsid w:val="00BA58D8"/>
    <w:rsid w:val="00BA7EF7"/>
    <w:rsid w:val="00BB7A5C"/>
    <w:rsid w:val="00BC19C0"/>
    <w:rsid w:val="00BC2470"/>
    <w:rsid w:val="00BC26ED"/>
    <w:rsid w:val="00BC3D85"/>
    <w:rsid w:val="00BC4254"/>
    <w:rsid w:val="00BD7D77"/>
    <w:rsid w:val="00BE490B"/>
    <w:rsid w:val="00BF28DB"/>
    <w:rsid w:val="00BF3204"/>
    <w:rsid w:val="00BF3DC5"/>
    <w:rsid w:val="00BF7B30"/>
    <w:rsid w:val="00C119F0"/>
    <w:rsid w:val="00C11B89"/>
    <w:rsid w:val="00C13610"/>
    <w:rsid w:val="00C2053F"/>
    <w:rsid w:val="00C20B77"/>
    <w:rsid w:val="00C21A65"/>
    <w:rsid w:val="00C2493D"/>
    <w:rsid w:val="00C27D91"/>
    <w:rsid w:val="00C352A5"/>
    <w:rsid w:val="00C373C8"/>
    <w:rsid w:val="00C378D3"/>
    <w:rsid w:val="00C406E4"/>
    <w:rsid w:val="00C41A98"/>
    <w:rsid w:val="00C47D27"/>
    <w:rsid w:val="00C5063D"/>
    <w:rsid w:val="00C52D02"/>
    <w:rsid w:val="00C56055"/>
    <w:rsid w:val="00C64843"/>
    <w:rsid w:val="00C7167E"/>
    <w:rsid w:val="00C930A4"/>
    <w:rsid w:val="00C94121"/>
    <w:rsid w:val="00C9609E"/>
    <w:rsid w:val="00CA1C81"/>
    <w:rsid w:val="00CA43EA"/>
    <w:rsid w:val="00CB29F1"/>
    <w:rsid w:val="00CB4755"/>
    <w:rsid w:val="00CB76C9"/>
    <w:rsid w:val="00CC0C5E"/>
    <w:rsid w:val="00CC1E38"/>
    <w:rsid w:val="00CC27E0"/>
    <w:rsid w:val="00CC2F72"/>
    <w:rsid w:val="00CC35C2"/>
    <w:rsid w:val="00CC48D2"/>
    <w:rsid w:val="00CC4D7C"/>
    <w:rsid w:val="00CC60A8"/>
    <w:rsid w:val="00CD1314"/>
    <w:rsid w:val="00CD16F3"/>
    <w:rsid w:val="00CE2E43"/>
    <w:rsid w:val="00CE36D3"/>
    <w:rsid w:val="00CE396D"/>
    <w:rsid w:val="00CE432D"/>
    <w:rsid w:val="00CE4F7B"/>
    <w:rsid w:val="00CE7B67"/>
    <w:rsid w:val="00CF120B"/>
    <w:rsid w:val="00CF6AA8"/>
    <w:rsid w:val="00D01A39"/>
    <w:rsid w:val="00D0280A"/>
    <w:rsid w:val="00D06A5F"/>
    <w:rsid w:val="00D172D0"/>
    <w:rsid w:val="00D30CAE"/>
    <w:rsid w:val="00D3176B"/>
    <w:rsid w:val="00D34153"/>
    <w:rsid w:val="00D37032"/>
    <w:rsid w:val="00D42098"/>
    <w:rsid w:val="00D43016"/>
    <w:rsid w:val="00D54ECE"/>
    <w:rsid w:val="00D55733"/>
    <w:rsid w:val="00D6344D"/>
    <w:rsid w:val="00D649B9"/>
    <w:rsid w:val="00D67024"/>
    <w:rsid w:val="00D76C84"/>
    <w:rsid w:val="00D80462"/>
    <w:rsid w:val="00D82A85"/>
    <w:rsid w:val="00D86480"/>
    <w:rsid w:val="00D86B8E"/>
    <w:rsid w:val="00D910B9"/>
    <w:rsid w:val="00D92562"/>
    <w:rsid w:val="00D9581D"/>
    <w:rsid w:val="00D970BF"/>
    <w:rsid w:val="00D9771E"/>
    <w:rsid w:val="00DB19F7"/>
    <w:rsid w:val="00DB4040"/>
    <w:rsid w:val="00DB5601"/>
    <w:rsid w:val="00DB6789"/>
    <w:rsid w:val="00DB7C5F"/>
    <w:rsid w:val="00DC0C38"/>
    <w:rsid w:val="00DC3358"/>
    <w:rsid w:val="00DC5ECA"/>
    <w:rsid w:val="00DC7303"/>
    <w:rsid w:val="00DC7FB8"/>
    <w:rsid w:val="00DD28EC"/>
    <w:rsid w:val="00DD4793"/>
    <w:rsid w:val="00DD5E46"/>
    <w:rsid w:val="00DD5EEA"/>
    <w:rsid w:val="00DE4ED9"/>
    <w:rsid w:val="00DE637F"/>
    <w:rsid w:val="00E0486A"/>
    <w:rsid w:val="00E05C5D"/>
    <w:rsid w:val="00E12FEF"/>
    <w:rsid w:val="00E24819"/>
    <w:rsid w:val="00E24968"/>
    <w:rsid w:val="00E2560B"/>
    <w:rsid w:val="00E25B0C"/>
    <w:rsid w:val="00E262F0"/>
    <w:rsid w:val="00E27B49"/>
    <w:rsid w:val="00E31E02"/>
    <w:rsid w:val="00E4362D"/>
    <w:rsid w:val="00E51586"/>
    <w:rsid w:val="00E521D7"/>
    <w:rsid w:val="00E52F16"/>
    <w:rsid w:val="00E5360A"/>
    <w:rsid w:val="00E56D17"/>
    <w:rsid w:val="00E642CE"/>
    <w:rsid w:val="00E80179"/>
    <w:rsid w:val="00E85BBB"/>
    <w:rsid w:val="00E90B1D"/>
    <w:rsid w:val="00E93637"/>
    <w:rsid w:val="00E977CC"/>
    <w:rsid w:val="00EA2E63"/>
    <w:rsid w:val="00EA406A"/>
    <w:rsid w:val="00EA52C7"/>
    <w:rsid w:val="00EB0351"/>
    <w:rsid w:val="00EB5BF1"/>
    <w:rsid w:val="00EB7AC7"/>
    <w:rsid w:val="00EC1C7B"/>
    <w:rsid w:val="00EC2C0A"/>
    <w:rsid w:val="00ED3073"/>
    <w:rsid w:val="00ED4BF9"/>
    <w:rsid w:val="00EE0F60"/>
    <w:rsid w:val="00EE1A97"/>
    <w:rsid w:val="00EE1E46"/>
    <w:rsid w:val="00EE2065"/>
    <w:rsid w:val="00EE37D6"/>
    <w:rsid w:val="00EE7B54"/>
    <w:rsid w:val="00EF4AE1"/>
    <w:rsid w:val="00F01C0F"/>
    <w:rsid w:val="00F0235C"/>
    <w:rsid w:val="00F028D4"/>
    <w:rsid w:val="00F042AF"/>
    <w:rsid w:val="00F23E06"/>
    <w:rsid w:val="00F31B71"/>
    <w:rsid w:val="00F36874"/>
    <w:rsid w:val="00F36B20"/>
    <w:rsid w:val="00F42CDB"/>
    <w:rsid w:val="00F43447"/>
    <w:rsid w:val="00F44034"/>
    <w:rsid w:val="00F53396"/>
    <w:rsid w:val="00F57161"/>
    <w:rsid w:val="00F614C1"/>
    <w:rsid w:val="00F63FF1"/>
    <w:rsid w:val="00F6562E"/>
    <w:rsid w:val="00F84862"/>
    <w:rsid w:val="00F85AD8"/>
    <w:rsid w:val="00F91900"/>
    <w:rsid w:val="00F94024"/>
    <w:rsid w:val="00F9460C"/>
    <w:rsid w:val="00F959C8"/>
    <w:rsid w:val="00F96361"/>
    <w:rsid w:val="00FA0083"/>
    <w:rsid w:val="00FA09A9"/>
    <w:rsid w:val="00FA0D4D"/>
    <w:rsid w:val="00FA23B0"/>
    <w:rsid w:val="00FA2A61"/>
    <w:rsid w:val="00FA3915"/>
    <w:rsid w:val="00FA52AA"/>
    <w:rsid w:val="00FA5D69"/>
    <w:rsid w:val="00FB4744"/>
    <w:rsid w:val="00FC175A"/>
    <w:rsid w:val="00FC3462"/>
    <w:rsid w:val="00FD0BD0"/>
    <w:rsid w:val="00FD34E4"/>
    <w:rsid w:val="00FD4A4E"/>
    <w:rsid w:val="00FD5036"/>
    <w:rsid w:val="00FD6681"/>
    <w:rsid w:val="00FD71F3"/>
    <w:rsid w:val="00FD74CF"/>
    <w:rsid w:val="00FD772D"/>
    <w:rsid w:val="00FE13DC"/>
    <w:rsid w:val="00FE16E9"/>
    <w:rsid w:val="00FE2151"/>
    <w:rsid w:val="00FE335D"/>
    <w:rsid w:val="00FE37EB"/>
    <w:rsid w:val="00FE49FF"/>
    <w:rsid w:val="00FF65F7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94D3B"/>
  <w15:docId w15:val="{9E0DBCAB-B2B9-496E-99B3-6F928BC8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B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5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DA258-22CA-4721-90DE-C92CFCA6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1132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Catastro Tuxcueca</cp:lastModifiedBy>
  <cp:revision>72</cp:revision>
  <cp:lastPrinted>2022-12-02T16:03:00Z</cp:lastPrinted>
  <dcterms:created xsi:type="dcterms:W3CDTF">2022-01-31T15:04:00Z</dcterms:created>
  <dcterms:modified xsi:type="dcterms:W3CDTF">2022-12-02T16:05:00Z</dcterms:modified>
</cp:coreProperties>
</file>